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406C0C" w:rsidRPr="00C0047A" w:rsidRDefault="00406C0C">
      <w:pPr>
        <w:widowControl w:val="0"/>
        <w:pBdr>
          <w:top w:val="nil"/>
          <w:left w:val="nil"/>
          <w:bottom w:val="nil"/>
          <w:right w:val="nil"/>
          <w:between w:val="nil"/>
        </w:pBdr>
        <w:spacing w:line="276" w:lineRule="auto"/>
        <w:rPr>
          <w:rFonts w:ascii="Vrinda" w:eastAsia="Arial" w:hAnsi="Vrinda" w:cs="Vrinda"/>
          <w:color w:val="000000"/>
          <w:sz w:val="22"/>
          <w:szCs w:val="22"/>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406C0C" w:rsidRPr="00C0047A" w14:paraId="32D67DED" w14:textId="77777777">
        <w:tc>
          <w:tcPr>
            <w:tcW w:w="9350" w:type="dxa"/>
            <w:shd w:val="clear" w:color="auto" w:fill="D9D9D9"/>
          </w:tcPr>
          <w:p w14:paraId="00000002" w14:textId="77777777" w:rsidR="00406C0C" w:rsidRPr="00C0047A" w:rsidRDefault="008A1AEE">
            <w:pPr>
              <w:jc w:val="center"/>
              <w:rPr>
                <w:rFonts w:ascii="Vrinda" w:eastAsia="Calibri" w:hAnsi="Vrinda" w:cs="Vrinda"/>
                <w:b/>
                <w:sz w:val="22"/>
                <w:szCs w:val="22"/>
              </w:rPr>
            </w:pPr>
            <w:r w:rsidRPr="00C0047A">
              <w:rPr>
                <w:rFonts w:ascii="Vrinda" w:hAnsi="Vrinda" w:cs="Vrinda"/>
                <w:b/>
                <w:sz w:val="22"/>
                <w:szCs w:val="22"/>
              </w:rPr>
              <w:t>মতামত বক্স টুল</w:t>
            </w:r>
            <w:r w:rsidRPr="00C0047A">
              <w:rPr>
                <w:rFonts w:ascii="Vrinda" w:eastAsia="Calibri" w:hAnsi="Vrinda" w:cs="Vrinda"/>
                <w:b/>
                <w:sz w:val="22"/>
                <w:szCs w:val="22"/>
                <w:vertAlign w:val="superscript"/>
              </w:rPr>
              <w:footnoteReference w:id="1"/>
            </w:r>
          </w:p>
          <w:p w14:paraId="00000003" w14:textId="77777777" w:rsidR="00406C0C" w:rsidRPr="00C0047A" w:rsidRDefault="00406C0C">
            <w:pPr>
              <w:jc w:val="center"/>
              <w:rPr>
                <w:rFonts w:ascii="Vrinda" w:eastAsia="Calibri" w:hAnsi="Vrinda" w:cs="Vrinda"/>
                <w:b/>
                <w:sz w:val="22"/>
                <w:szCs w:val="22"/>
              </w:rPr>
            </w:pPr>
          </w:p>
        </w:tc>
      </w:tr>
    </w:tbl>
    <w:p w14:paraId="00000004" w14:textId="77777777" w:rsidR="00406C0C" w:rsidRPr="00C0047A" w:rsidRDefault="00406C0C">
      <w:pPr>
        <w:rPr>
          <w:rFonts w:ascii="Vrinda" w:eastAsia="Calibri" w:hAnsi="Vrinda" w:cs="Vrinda"/>
          <w:b/>
          <w:sz w:val="22"/>
          <w:szCs w:val="22"/>
        </w:rPr>
      </w:pPr>
    </w:p>
    <w:p w14:paraId="00000005" w14:textId="5028E520" w:rsidR="00406C0C" w:rsidRPr="00C0047A" w:rsidRDefault="008A1AEE">
      <w:pPr>
        <w:jc w:val="both"/>
        <w:rPr>
          <w:rFonts w:ascii="Vrinda" w:eastAsia="Calibri" w:hAnsi="Vrinda" w:cs="Vrinda"/>
          <w:sz w:val="22"/>
          <w:szCs w:val="22"/>
        </w:rPr>
      </w:pPr>
      <w:r w:rsidRPr="00C0047A">
        <w:rPr>
          <w:rFonts w:ascii="Vrinda" w:hAnsi="Vrinda" w:cs="Vrinda"/>
          <w:b/>
          <w:sz w:val="22"/>
          <w:szCs w:val="22"/>
        </w:rPr>
        <w:t xml:space="preserve">সংজ্ঞা: </w:t>
      </w:r>
      <w:r w:rsidRPr="00C0047A">
        <w:rPr>
          <w:rFonts w:ascii="Vrinda" w:hAnsi="Vrinda" w:cs="Vrinda"/>
          <w:sz w:val="22"/>
          <w:szCs w:val="22"/>
        </w:rPr>
        <w:t>মতামত বক্স এমন একটি মাধ্যম যা শিশু, তরুণ এবং কমিউনিটিকে পরোক্ষভাবে মতামত প্রদান করার সুযোগ দেয়। মতামত বক্সকে কখনও কখনও: পরামর্শ বক্স, মন্তব্য বক্স বা অভিযোগ বক্স বলা হয়।</w:t>
      </w:r>
    </w:p>
    <w:p w14:paraId="00000006" w14:textId="77777777" w:rsidR="00406C0C" w:rsidRPr="00C0047A" w:rsidRDefault="00406C0C">
      <w:pPr>
        <w:jc w:val="both"/>
        <w:rPr>
          <w:rFonts w:ascii="Vrinda" w:eastAsia="Calibri" w:hAnsi="Vrinda" w:cs="Vrinda"/>
          <w:sz w:val="22"/>
          <w:szCs w:val="22"/>
        </w:rPr>
      </w:pPr>
    </w:p>
    <w:p w14:paraId="00000007" w14:textId="77777777" w:rsidR="00406C0C" w:rsidRPr="00C0047A" w:rsidRDefault="008A1AEE">
      <w:pPr>
        <w:jc w:val="both"/>
        <w:rPr>
          <w:rFonts w:ascii="Vrinda" w:eastAsia="Calibri" w:hAnsi="Vrinda" w:cs="Vrinda"/>
          <w:sz w:val="22"/>
          <w:szCs w:val="22"/>
        </w:rPr>
      </w:pPr>
      <w:r w:rsidRPr="00C0047A">
        <w:rPr>
          <w:rFonts w:ascii="Vrinda" w:hAnsi="Vrinda" w:cs="Vrinda"/>
          <w:b/>
          <w:sz w:val="22"/>
          <w:szCs w:val="22"/>
        </w:rPr>
        <w:t xml:space="preserve">এই টুলের উদ্দেশ্য: </w:t>
      </w:r>
      <w:r w:rsidRPr="00C0047A">
        <w:rPr>
          <w:rFonts w:ascii="Vrinda" w:hAnsi="Vrinda" w:cs="Vrinda"/>
          <w:sz w:val="22"/>
          <w:szCs w:val="22"/>
        </w:rPr>
        <w:t>এই টুলের উদ্দেশ্য হলো মতামত বক্স তৈরিতে নির্দেশনা সরবরাহ করা; যার মধ্যে সাড়াদানের জন্য অ্যাক্সেসযোগ্যতা ও সময়সীমা সম্পর্কিত প্রধান বিবেচনা অন্তর্ভুক্ত।</w:t>
      </w:r>
    </w:p>
    <w:p w14:paraId="00000008" w14:textId="77777777" w:rsidR="00406C0C" w:rsidRPr="00C0047A" w:rsidRDefault="00406C0C">
      <w:pPr>
        <w:jc w:val="both"/>
        <w:rPr>
          <w:rFonts w:ascii="Vrinda" w:eastAsia="Calibri" w:hAnsi="Vrinda" w:cs="Vrinda"/>
          <w:b/>
          <w:sz w:val="22"/>
          <w:szCs w:val="22"/>
        </w:rPr>
      </w:pPr>
    </w:p>
    <w:p w14:paraId="00000009" w14:textId="77777777" w:rsidR="00406C0C" w:rsidRPr="00C0047A" w:rsidRDefault="008A1AEE">
      <w:pPr>
        <w:jc w:val="both"/>
        <w:rPr>
          <w:rFonts w:ascii="Vrinda" w:eastAsia="Calibri" w:hAnsi="Vrinda" w:cs="Vrinda"/>
          <w:sz w:val="22"/>
          <w:szCs w:val="22"/>
        </w:rPr>
      </w:pPr>
      <w:r w:rsidRPr="00C0047A">
        <w:rPr>
          <w:rFonts w:ascii="Vrinda" w:hAnsi="Vrinda" w:cs="Vrinda"/>
          <w:b/>
          <w:sz w:val="22"/>
          <w:szCs w:val="22"/>
        </w:rPr>
        <w:t xml:space="preserve">এই টুল কখন ব্যবহার করতে হবে: </w:t>
      </w:r>
      <w:r w:rsidRPr="00C0047A">
        <w:rPr>
          <w:rFonts w:ascii="Vrinda" w:hAnsi="Vrinda" w:cs="Vrinda"/>
          <w:sz w:val="22"/>
          <w:szCs w:val="22"/>
        </w:rPr>
        <w:t>সংস্থা কেস ব্যবস্থাপনায় কমিউনিটি স্বেচ্ছাসেবীদের জড়িত করার সিদ্ধান্ত নেওয়ার সাথে সাথে জবাবদিহিতা প্রক্রিয়া একটি গুরুত্বপূর্ণ বিবেচনার বিষয়। কর্মসূচির যেকোনো পর্যায়ে মতামত বক্স স্থাপন করা যেতে পারে। স্বেচ্ছাসেবী বাছাই করার সময় এবং নিয়মিত শিশু সুরক্ষা কার্যক্রমে শিশু এবং কমিউনিটি সদস্যদের এগুলোর সাথে পরিচয় করানো যেতে পারে।</w:t>
      </w:r>
    </w:p>
    <w:p w14:paraId="0000000A" w14:textId="77777777" w:rsidR="00406C0C" w:rsidRPr="00C0047A" w:rsidRDefault="00406C0C">
      <w:pPr>
        <w:jc w:val="both"/>
        <w:rPr>
          <w:rFonts w:ascii="Vrinda" w:eastAsia="Calibri" w:hAnsi="Vrinda" w:cs="Vrinda"/>
          <w:sz w:val="22"/>
          <w:szCs w:val="22"/>
        </w:rPr>
      </w:pPr>
    </w:p>
    <w:p w14:paraId="0000000B" w14:textId="77777777" w:rsidR="00406C0C" w:rsidRPr="00C0047A" w:rsidRDefault="00787BFE">
      <w:pPr>
        <w:jc w:val="both"/>
        <w:rPr>
          <w:rFonts w:ascii="Vrinda" w:eastAsia="Calibri" w:hAnsi="Vrinda" w:cs="Vrinda"/>
          <w:sz w:val="22"/>
          <w:szCs w:val="22"/>
        </w:rPr>
      </w:pPr>
      <w:sdt>
        <w:sdtPr>
          <w:rPr>
            <w:rFonts w:ascii="Vrinda" w:hAnsi="Vrinda" w:cs="Vrinda"/>
            <w:sz w:val="22"/>
            <w:szCs w:val="22"/>
          </w:rPr>
          <w:tag w:val="goog_rdk_0"/>
          <w:id w:val="-749577769"/>
        </w:sdtPr>
        <w:sdtEndPr/>
        <w:sdtContent/>
      </w:sdt>
      <w:r w:rsidR="002E1A37" w:rsidRPr="00C0047A">
        <w:rPr>
          <w:rFonts w:ascii="Vrinda" w:hAnsi="Vrinda" w:cs="Vrinda"/>
          <w:sz w:val="22"/>
          <w:szCs w:val="22"/>
        </w:rPr>
        <w:t xml:space="preserve">নির্দেশনা: মতামত বক্স প্রায়শই কার্যকর হয় না: এগুলো সকলের কাছে অ্যাক্সেসযোগ্য নয়, অব্যবহৃত থাকে, মতামত নিয়মিত সংগ্রহ করা হয় না, বা অভিযোগে সাড়া দেওয়া হয় না। সুতরাং, বক্স স্থাপন করা হলে মতামত সংগ্রহ এবং সময়মতো সাড়া জানানোর জন্য স্পষ্ট প্রক্রিয়া থাকা গুরুত্বপূর্ণ। </w:t>
      </w:r>
    </w:p>
    <w:p w14:paraId="0000000C" w14:textId="77777777" w:rsidR="00406C0C" w:rsidRPr="00C0047A" w:rsidRDefault="00406C0C">
      <w:pPr>
        <w:jc w:val="both"/>
        <w:rPr>
          <w:rFonts w:ascii="Vrinda" w:eastAsia="Calibri" w:hAnsi="Vrinda" w:cs="Vrinda"/>
          <w:sz w:val="22"/>
          <w:szCs w:val="22"/>
        </w:rPr>
      </w:pPr>
    </w:p>
    <w:p w14:paraId="0000000D" w14:textId="273DFE8E" w:rsidR="00406C0C" w:rsidRPr="00C0047A" w:rsidRDefault="00787BFE">
      <w:pPr>
        <w:jc w:val="both"/>
        <w:rPr>
          <w:rFonts w:ascii="Vrinda" w:eastAsia="Calibri" w:hAnsi="Vrinda" w:cs="Vrinda"/>
          <w:sz w:val="22"/>
          <w:szCs w:val="22"/>
        </w:rPr>
      </w:pPr>
      <w:sdt>
        <w:sdtPr>
          <w:rPr>
            <w:rFonts w:ascii="Vrinda" w:hAnsi="Vrinda" w:cs="Vrinda"/>
            <w:sz w:val="22"/>
            <w:szCs w:val="22"/>
          </w:rPr>
          <w:tag w:val="goog_rdk_1"/>
          <w:id w:val="350991659"/>
        </w:sdtPr>
        <w:sdtEndPr/>
        <w:sdtContent/>
      </w:sdt>
      <w:r w:rsidR="002E1A37" w:rsidRPr="00C0047A">
        <w:rPr>
          <w:rFonts w:ascii="Vrinda" w:hAnsi="Vrinda" w:cs="Vrinda"/>
          <w:sz w:val="22"/>
          <w:szCs w:val="22"/>
        </w:rPr>
        <w:t>যদি মতামত বক্স স্থাপন করতে হয় তাহলে সেগুলো সকল কর্মসূচির মতামতের জন্য হতে হবে, কেবল CPCM বা স্বেচ্ছাসেবীদের ভূমিকার উপর গুরুত্বারোপ করা যাবে না। সুতরাং, বক্স ব্যবহার করা হবে কিনা সে সিদ্ধান্ত নেওয়ার সময় অন্যান্য কর্মসূচি দল এবং স্বেচ্ছাসেবীদের সাথে আলোচনার পরামর্শ দেওয়া হয়।</w:t>
      </w:r>
    </w:p>
    <w:p w14:paraId="0000000E" w14:textId="77777777" w:rsidR="00406C0C" w:rsidRPr="00C0047A" w:rsidRDefault="00406C0C">
      <w:pPr>
        <w:jc w:val="both"/>
        <w:rPr>
          <w:rFonts w:ascii="Vrinda" w:eastAsia="Calibri" w:hAnsi="Vrinda" w:cs="Vrinda"/>
          <w:sz w:val="22"/>
          <w:szCs w:val="22"/>
        </w:rPr>
      </w:pPr>
    </w:p>
    <w:p w14:paraId="0000000F" w14:textId="788044F6" w:rsidR="00406C0C" w:rsidRPr="00C0047A" w:rsidRDefault="008A1AEE">
      <w:pPr>
        <w:jc w:val="both"/>
        <w:rPr>
          <w:rFonts w:ascii="Vrinda" w:eastAsia="Calibri" w:hAnsi="Vrinda" w:cs="Vrinda"/>
          <w:sz w:val="22"/>
          <w:szCs w:val="22"/>
        </w:rPr>
      </w:pPr>
      <w:r w:rsidRPr="00C0047A">
        <w:rPr>
          <w:rFonts w:ascii="Vrinda" w:hAnsi="Vrinda" w:cs="Vrinda"/>
          <w:sz w:val="22"/>
          <w:szCs w:val="22"/>
        </w:rPr>
        <w:t xml:space="preserve">এই নির্দেশনার উদ্দেশ্য পূরণে,  দুই ধরনের মূল শ্রোতার জন্য বক্স তৈরি করার সুপারিশ করা হয়: </w:t>
      </w:r>
    </w:p>
    <w:p w14:paraId="00000010" w14:textId="77777777" w:rsidR="00406C0C" w:rsidRPr="00C0047A" w:rsidRDefault="008A1AEE">
      <w:pPr>
        <w:numPr>
          <w:ilvl w:val="0"/>
          <w:numId w:val="6"/>
        </w:numPr>
        <w:pBdr>
          <w:top w:val="nil"/>
          <w:left w:val="nil"/>
          <w:bottom w:val="nil"/>
          <w:right w:val="nil"/>
          <w:between w:val="nil"/>
        </w:pBdr>
        <w:jc w:val="both"/>
        <w:rPr>
          <w:rFonts w:ascii="Vrinda" w:eastAsia="Calibri" w:hAnsi="Vrinda" w:cs="Vrinda"/>
          <w:color w:val="000000"/>
          <w:sz w:val="22"/>
          <w:szCs w:val="22"/>
        </w:rPr>
      </w:pPr>
      <w:r w:rsidRPr="00C0047A">
        <w:rPr>
          <w:rFonts w:ascii="Vrinda" w:hAnsi="Vrinda" w:cs="Vrinda"/>
          <w:color w:val="000000"/>
          <w:sz w:val="22"/>
          <w:szCs w:val="22"/>
        </w:rPr>
        <w:t>শিশু, তরুণ এবং কমিউনিটি সদস্যদের জন্য</w:t>
      </w:r>
    </w:p>
    <w:p w14:paraId="00000011" w14:textId="77777777" w:rsidR="00406C0C" w:rsidRPr="00C0047A" w:rsidRDefault="008A1AEE">
      <w:pPr>
        <w:numPr>
          <w:ilvl w:val="0"/>
          <w:numId w:val="6"/>
        </w:numPr>
        <w:pBdr>
          <w:top w:val="nil"/>
          <w:left w:val="nil"/>
          <w:bottom w:val="nil"/>
          <w:right w:val="nil"/>
          <w:between w:val="nil"/>
        </w:pBdr>
        <w:jc w:val="both"/>
        <w:rPr>
          <w:rFonts w:ascii="Vrinda" w:eastAsia="Calibri" w:hAnsi="Vrinda" w:cs="Vrinda"/>
          <w:color w:val="000000"/>
          <w:sz w:val="22"/>
          <w:szCs w:val="22"/>
        </w:rPr>
      </w:pPr>
      <w:r w:rsidRPr="00C0047A">
        <w:rPr>
          <w:rFonts w:ascii="Vrinda" w:hAnsi="Vrinda" w:cs="Vrinda"/>
          <w:color w:val="000000"/>
          <w:sz w:val="22"/>
          <w:szCs w:val="22"/>
        </w:rPr>
        <w:t xml:space="preserve">কমিউনিটি স্বেচ্ছাসেবীদের জন্য </w:t>
      </w:r>
    </w:p>
    <w:p w14:paraId="00000012" w14:textId="77777777" w:rsidR="00406C0C" w:rsidRPr="00C0047A" w:rsidRDefault="00406C0C">
      <w:pPr>
        <w:jc w:val="both"/>
        <w:rPr>
          <w:rFonts w:ascii="Vrinda" w:eastAsia="Calibri" w:hAnsi="Vrinda" w:cs="Vrinda"/>
          <w:sz w:val="22"/>
          <w:szCs w:val="22"/>
        </w:rPr>
      </w:pPr>
    </w:p>
    <w:p w14:paraId="00000013" w14:textId="77777777" w:rsidR="00406C0C" w:rsidRPr="00C0047A" w:rsidRDefault="008A1AEE">
      <w:pPr>
        <w:spacing w:after="160" w:line="259" w:lineRule="auto"/>
        <w:rPr>
          <w:rFonts w:ascii="Vrinda" w:eastAsia="Calibri" w:hAnsi="Vrinda" w:cs="Vrinda"/>
          <w:sz w:val="22"/>
          <w:szCs w:val="22"/>
        </w:rPr>
      </w:pPr>
      <w:r w:rsidRPr="00C0047A">
        <w:rPr>
          <w:rFonts w:ascii="Vrinda" w:hAnsi="Vrinda" w:cs="Vrinda"/>
          <w:sz w:val="22"/>
          <w:szCs w:val="22"/>
        </w:rPr>
        <w:br w:type="page"/>
      </w:r>
    </w:p>
    <w:p w14:paraId="00000014" w14:textId="77777777" w:rsidR="00406C0C" w:rsidRPr="00C0047A" w:rsidRDefault="008A1AEE">
      <w:pPr>
        <w:rPr>
          <w:rFonts w:ascii="Vrinda" w:eastAsia="Calibri" w:hAnsi="Vrinda" w:cs="Vrinda"/>
          <w:b/>
          <w:sz w:val="22"/>
          <w:szCs w:val="22"/>
        </w:rPr>
      </w:pPr>
      <w:r w:rsidRPr="00C0047A">
        <w:rPr>
          <w:rFonts w:ascii="Vrinda" w:hAnsi="Vrinda" w:cs="Vrinda"/>
          <w:b/>
          <w:sz w:val="22"/>
          <w:szCs w:val="22"/>
        </w:rPr>
        <w:lastRenderedPageBreak/>
        <w:t xml:space="preserve">মতামত বক্স টুল </w:t>
      </w:r>
    </w:p>
    <w:p w14:paraId="00000015" w14:textId="77777777" w:rsidR="00406C0C" w:rsidRPr="00C0047A" w:rsidRDefault="00406C0C">
      <w:pPr>
        <w:rPr>
          <w:rFonts w:ascii="Vrinda" w:eastAsia="Calibri" w:hAnsi="Vrinda" w:cs="Vrinda"/>
          <w:b/>
          <w:sz w:val="22"/>
          <w:szCs w:val="22"/>
        </w:rPr>
      </w:pPr>
    </w:p>
    <w:p w14:paraId="00000016" w14:textId="5AE58E7D" w:rsidR="00406C0C" w:rsidRPr="00C0047A" w:rsidRDefault="008A1AEE">
      <w:pPr>
        <w:rPr>
          <w:rFonts w:ascii="Vrinda" w:eastAsia="Calibri" w:hAnsi="Vrinda" w:cs="Vrinda"/>
          <w:b/>
          <w:sz w:val="22"/>
          <w:szCs w:val="22"/>
        </w:rPr>
      </w:pPr>
      <w:r w:rsidRPr="00C0047A">
        <w:rPr>
          <w:rFonts w:ascii="Vrinda" w:hAnsi="Vrinda" w:cs="Vrinda"/>
          <w:b/>
          <w:sz w:val="22"/>
          <w:szCs w:val="22"/>
        </w:rPr>
        <w:t xml:space="preserve">ধাপ 1: মতামত বক্স মতামত গ্রহণের উপযুক্ত প্রক্রিয়া কিনা তা ঠিক করুন </w:t>
      </w:r>
    </w:p>
    <w:p w14:paraId="00000017" w14:textId="77777777" w:rsidR="00406C0C" w:rsidRPr="00C0047A" w:rsidRDefault="00406C0C">
      <w:pPr>
        <w:rPr>
          <w:rFonts w:ascii="Vrinda" w:eastAsia="Calibri" w:hAnsi="Vrinda" w:cs="Vrinda"/>
          <w:sz w:val="22"/>
          <w:szCs w:val="22"/>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gridCol w:w="4675"/>
      </w:tblGrid>
      <w:tr w:rsidR="00406C0C" w:rsidRPr="00C0047A" w14:paraId="2A37732F" w14:textId="77777777">
        <w:tc>
          <w:tcPr>
            <w:tcW w:w="4675" w:type="dxa"/>
            <w:shd w:val="clear" w:color="auto" w:fill="D9D9D9"/>
          </w:tcPr>
          <w:p w14:paraId="00000018" w14:textId="77777777" w:rsidR="00406C0C" w:rsidRPr="00C0047A" w:rsidRDefault="008A1AEE">
            <w:pPr>
              <w:rPr>
                <w:rFonts w:ascii="Vrinda" w:eastAsia="Calibri" w:hAnsi="Vrinda" w:cs="Vrinda"/>
                <w:b/>
                <w:sz w:val="22"/>
                <w:szCs w:val="22"/>
              </w:rPr>
            </w:pPr>
            <w:r w:rsidRPr="00C0047A">
              <w:rPr>
                <w:rFonts w:ascii="Vrinda" w:hAnsi="Vrinda" w:cs="Vrinda"/>
                <w:b/>
                <w:sz w:val="22"/>
                <w:szCs w:val="22"/>
              </w:rPr>
              <w:t>মতামত বক্স কখন ব্যবহার করবেন</w:t>
            </w:r>
          </w:p>
        </w:tc>
        <w:tc>
          <w:tcPr>
            <w:tcW w:w="4675" w:type="dxa"/>
            <w:shd w:val="clear" w:color="auto" w:fill="D9D9D9"/>
          </w:tcPr>
          <w:p w14:paraId="00000019" w14:textId="77777777" w:rsidR="00406C0C" w:rsidRPr="00C0047A" w:rsidRDefault="008A1AEE">
            <w:pPr>
              <w:rPr>
                <w:rFonts w:ascii="Vrinda" w:eastAsia="Calibri" w:hAnsi="Vrinda" w:cs="Vrinda"/>
                <w:b/>
                <w:sz w:val="22"/>
                <w:szCs w:val="22"/>
              </w:rPr>
            </w:pPr>
            <w:r w:rsidRPr="00C0047A">
              <w:rPr>
                <w:rFonts w:ascii="Vrinda" w:hAnsi="Vrinda" w:cs="Vrinda"/>
                <w:b/>
                <w:sz w:val="22"/>
                <w:szCs w:val="22"/>
              </w:rPr>
              <w:t xml:space="preserve">মতামত বক্স কখন ব্যবহার করবেন না </w:t>
            </w:r>
          </w:p>
        </w:tc>
      </w:tr>
      <w:tr w:rsidR="00406C0C" w:rsidRPr="00C0047A" w14:paraId="2C4A9224" w14:textId="77777777">
        <w:tc>
          <w:tcPr>
            <w:tcW w:w="4675" w:type="dxa"/>
          </w:tcPr>
          <w:p w14:paraId="0000001A" w14:textId="77777777" w:rsidR="00406C0C" w:rsidRPr="00C0047A" w:rsidRDefault="008A1AEE">
            <w:pPr>
              <w:numPr>
                <w:ilvl w:val="0"/>
                <w:numId w:val="7"/>
              </w:numPr>
              <w:pBdr>
                <w:top w:val="nil"/>
                <w:left w:val="nil"/>
                <w:bottom w:val="nil"/>
                <w:right w:val="nil"/>
                <w:between w:val="nil"/>
              </w:pBdr>
              <w:ind w:right="683"/>
              <w:jc w:val="both"/>
              <w:rPr>
                <w:rFonts w:ascii="Vrinda" w:eastAsia="Calibri" w:hAnsi="Vrinda" w:cs="Vrinda"/>
                <w:color w:val="000000"/>
                <w:sz w:val="22"/>
                <w:szCs w:val="22"/>
              </w:rPr>
            </w:pPr>
            <w:r w:rsidRPr="00C0047A">
              <w:rPr>
                <w:rFonts w:ascii="Vrinda" w:hAnsi="Vrinda" w:cs="Vrinda"/>
                <w:color w:val="231F20"/>
                <w:sz w:val="22"/>
                <w:szCs w:val="22"/>
              </w:rPr>
              <w:t>যেখানে বেশিরভাগ মানুষ পড়তে এবং লিখতে পারে।</w:t>
            </w:r>
          </w:p>
          <w:p w14:paraId="0000001B" w14:textId="77777777" w:rsidR="00406C0C" w:rsidRPr="00C0047A" w:rsidRDefault="008A1AEE">
            <w:pPr>
              <w:numPr>
                <w:ilvl w:val="0"/>
                <w:numId w:val="7"/>
              </w:numPr>
              <w:pBdr>
                <w:top w:val="nil"/>
                <w:left w:val="nil"/>
                <w:bottom w:val="nil"/>
                <w:right w:val="nil"/>
                <w:between w:val="nil"/>
              </w:pBdr>
              <w:ind w:right="683"/>
              <w:jc w:val="both"/>
              <w:rPr>
                <w:rFonts w:ascii="Vrinda" w:eastAsia="Calibri" w:hAnsi="Vrinda" w:cs="Vrinda"/>
                <w:color w:val="000000"/>
                <w:sz w:val="22"/>
                <w:szCs w:val="22"/>
              </w:rPr>
            </w:pPr>
            <w:r w:rsidRPr="00C0047A">
              <w:rPr>
                <w:rFonts w:ascii="Vrinda" w:hAnsi="Vrinda" w:cs="Vrinda"/>
                <w:color w:val="231F20"/>
                <w:sz w:val="22"/>
                <w:szCs w:val="22"/>
              </w:rPr>
              <w:t>যেখানে লিখিত মতামত প্রদান করা সাধারণ অনুশীলন।</w:t>
            </w:r>
          </w:p>
          <w:p w14:paraId="0000001C" w14:textId="77777777" w:rsidR="00406C0C" w:rsidRPr="00C0047A" w:rsidRDefault="008A1AEE">
            <w:pPr>
              <w:numPr>
                <w:ilvl w:val="0"/>
                <w:numId w:val="7"/>
              </w:numPr>
              <w:pBdr>
                <w:top w:val="nil"/>
                <w:left w:val="nil"/>
                <w:bottom w:val="nil"/>
                <w:right w:val="nil"/>
                <w:between w:val="nil"/>
              </w:pBdr>
              <w:ind w:right="683"/>
              <w:jc w:val="both"/>
              <w:rPr>
                <w:rFonts w:ascii="Vrinda" w:eastAsia="Calibri" w:hAnsi="Vrinda" w:cs="Vrinda"/>
                <w:color w:val="000000"/>
                <w:sz w:val="22"/>
                <w:szCs w:val="22"/>
              </w:rPr>
            </w:pPr>
            <w:r w:rsidRPr="00C0047A">
              <w:rPr>
                <w:rFonts w:ascii="Vrinda" w:hAnsi="Vrinda" w:cs="Vrinda"/>
                <w:color w:val="231F20"/>
                <w:sz w:val="22"/>
                <w:szCs w:val="22"/>
              </w:rPr>
              <w:t>যেখানে মতামত প্রদান করা নিরাপদ (যেমন যেখানে মতামত জমা দেওয়া মতামতদানকারীর ক্ষতি বা প্রতিশোধের ঝুঁকি তৈরি করে না)।</w:t>
            </w:r>
          </w:p>
          <w:p w14:paraId="0000001D" w14:textId="33983D02" w:rsidR="00406C0C" w:rsidRPr="00C0047A" w:rsidRDefault="008A1AEE">
            <w:pPr>
              <w:numPr>
                <w:ilvl w:val="0"/>
                <w:numId w:val="7"/>
              </w:numPr>
              <w:pBdr>
                <w:top w:val="nil"/>
                <w:left w:val="nil"/>
                <w:bottom w:val="nil"/>
                <w:right w:val="nil"/>
                <w:between w:val="nil"/>
              </w:pBdr>
              <w:ind w:right="683"/>
              <w:jc w:val="both"/>
              <w:rPr>
                <w:rFonts w:ascii="Vrinda" w:eastAsia="Calibri" w:hAnsi="Vrinda" w:cs="Vrinda"/>
                <w:color w:val="000000"/>
                <w:sz w:val="22"/>
                <w:szCs w:val="22"/>
              </w:rPr>
            </w:pPr>
            <w:r w:rsidRPr="00C0047A">
              <w:rPr>
                <w:rFonts w:ascii="Vrinda" w:hAnsi="Vrinda" w:cs="Vrinda"/>
                <w:color w:val="231F20"/>
                <w:sz w:val="22"/>
                <w:szCs w:val="22"/>
              </w:rPr>
              <w:t>প্রকল্প বা কর্মসূচি যেখানে সুবিধাভোগীদের কাছ থেকে সরাসরি  পরামর্শ নেওয়া বা মতামত পাওয়া সম্ভব নয়।</w:t>
            </w:r>
          </w:p>
          <w:p w14:paraId="0000001E" w14:textId="77777777" w:rsidR="00406C0C" w:rsidRPr="00C0047A" w:rsidRDefault="00406C0C">
            <w:pPr>
              <w:rPr>
                <w:rFonts w:ascii="Vrinda" w:eastAsia="Calibri" w:hAnsi="Vrinda" w:cs="Vrinda"/>
                <w:sz w:val="22"/>
                <w:szCs w:val="22"/>
              </w:rPr>
            </w:pPr>
          </w:p>
        </w:tc>
        <w:tc>
          <w:tcPr>
            <w:tcW w:w="4675" w:type="dxa"/>
          </w:tcPr>
          <w:p w14:paraId="0000001F" w14:textId="77777777" w:rsidR="00406C0C" w:rsidRPr="00C0047A" w:rsidRDefault="008A1AEE">
            <w:pPr>
              <w:numPr>
                <w:ilvl w:val="0"/>
                <w:numId w:val="7"/>
              </w:numPr>
              <w:pBdr>
                <w:top w:val="nil"/>
                <w:left w:val="nil"/>
                <w:bottom w:val="nil"/>
                <w:right w:val="nil"/>
                <w:between w:val="nil"/>
              </w:pBdr>
              <w:ind w:right="-49"/>
              <w:jc w:val="both"/>
              <w:rPr>
                <w:rFonts w:ascii="Vrinda" w:eastAsia="Calibri" w:hAnsi="Vrinda" w:cs="Vrinda"/>
                <w:color w:val="000000"/>
                <w:sz w:val="22"/>
                <w:szCs w:val="22"/>
              </w:rPr>
            </w:pPr>
            <w:r w:rsidRPr="00C0047A">
              <w:rPr>
                <w:rFonts w:ascii="Vrinda" w:hAnsi="Vrinda" w:cs="Vrinda"/>
                <w:color w:val="231F20"/>
                <w:sz w:val="22"/>
                <w:szCs w:val="22"/>
              </w:rPr>
              <w:t>এমন পরিবেশে যেখানে মতামত প্রদান (লিখিত) সংবেদনশীল অথবা যেখানে এটি মানুষকে ঝুঁকিতে ফেলতে পারে।</w:t>
            </w:r>
          </w:p>
          <w:p w14:paraId="00000020" w14:textId="77777777" w:rsidR="00406C0C" w:rsidRPr="00C0047A" w:rsidRDefault="008A1AEE">
            <w:pPr>
              <w:numPr>
                <w:ilvl w:val="0"/>
                <w:numId w:val="7"/>
              </w:numPr>
              <w:pBdr>
                <w:top w:val="nil"/>
                <w:left w:val="nil"/>
                <w:bottom w:val="nil"/>
                <w:right w:val="nil"/>
                <w:between w:val="nil"/>
              </w:pBdr>
              <w:ind w:right="-51"/>
              <w:jc w:val="both"/>
              <w:rPr>
                <w:rFonts w:ascii="Vrinda" w:eastAsia="Calibri" w:hAnsi="Vrinda" w:cs="Vrinda"/>
                <w:color w:val="231F20"/>
                <w:sz w:val="22"/>
                <w:szCs w:val="22"/>
              </w:rPr>
            </w:pPr>
            <w:r w:rsidRPr="00C0047A">
              <w:rPr>
                <w:rFonts w:ascii="Vrinda" w:hAnsi="Vrinda" w:cs="Vrinda"/>
                <w:color w:val="231F20"/>
                <w:sz w:val="22"/>
                <w:szCs w:val="22"/>
              </w:rPr>
              <w:t>যেখানে লিখিত মতামত প্রদান করা সাধারণ অনুশীলন নয়।</w:t>
            </w:r>
          </w:p>
          <w:p w14:paraId="00000021" w14:textId="77777777" w:rsidR="00406C0C" w:rsidRPr="00C0047A" w:rsidRDefault="008A1AEE">
            <w:pPr>
              <w:numPr>
                <w:ilvl w:val="0"/>
                <w:numId w:val="7"/>
              </w:numPr>
              <w:pBdr>
                <w:top w:val="nil"/>
                <w:left w:val="nil"/>
                <w:bottom w:val="nil"/>
                <w:right w:val="nil"/>
                <w:between w:val="nil"/>
              </w:pBdr>
              <w:ind w:right="-51"/>
              <w:jc w:val="both"/>
              <w:rPr>
                <w:rFonts w:ascii="Vrinda" w:eastAsia="Calibri" w:hAnsi="Vrinda" w:cs="Vrinda"/>
                <w:color w:val="000000"/>
                <w:sz w:val="22"/>
                <w:szCs w:val="22"/>
              </w:rPr>
            </w:pPr>
            <w:r w:rsidRPr="00C0047A">
              <w:rPr>
                <w:rFonts w:ascii="Vrinda" w:hAnsi="Vrinda" w:cs="Vrinda"/>
                <w:color w:val="231F20"/>
                <w:sz w:val="22"/>
                <w:szCs w:val="22"/>
              </w:rPr>
              <w:t>এমন পরিস্থিতিতে যেখানে প্রধান সুবিধাভোগীরা পড়তে বা লিখতে পারে না।</w:t>
            </w:r>
          </w:p>
          <w:p w14:paraId="00000022" w14:textId="77777777" w:rsidR="00406C0C" w:rsidRPr="00C0047A" w:rsidRDefault="008A1AEE">
            <w:pPr>
              <w:numPr>
                <w:ilvl w:val="0"/>
                <w:numId w:val="7"/>
              </w:numPr>
              <w:pBdr>
                <w:top w:val="nil"/>
                <w:left w:val="nil"/>
                <w:bottom w:val="nil"/>
                <w:right w:val="nil"/>
                <w:between w:val="nil"/>
              </w:pBdr>
              <w:rPr>
                <w:rFonts w:ascii="Vrinda" w:eastAsia="Calibri" w:hAnsi="Vrinda" w:cs="Vrinda"/>
                <w:color w:val="000000"/>
                <w:sz w:val="22"/>
                <w:szCs w:val="22"/>
              </w:rPr>
            </w:pPr>
            <w:r w:rsidRPr="00C0047A">
              <w:rPr>
                <w:rFonts w:ascii="Vrinda" w:hAnsi="Vrinda" w:cs="Vrinda"/>
                <w:color w:val="231F20"/>
                <w:sz w:val="22"/>
                <w:szCs w:val="22"/>
              </w:rPr>
              <w:t>এমন পরিস্থিতিতে যেখানে এটি একমাত্র মতামতের মাধ্যম; মতামত বক্স সমসময় বিস্তৃত মতামত প্রদান প্রক্রিয়ার অংশ হতে হবে যা সরাসরি মতামত প্রদানের সম্ভাবনাসহ অন্যান্য মাধ্যম অন্তর্ভুক্ত করে।</w:t>
            </w:r>
          </w:p>
        </w:tc>
      </w:tr>
    </w:tbl>
    <w:p w14:paraId="00000023" w14:textId="77777777" w:rsidR="00406C0C" w:rsidRPr="00C0047A" w:rsidRDefault="00406C0C">
      <w:pPr>
        <w:rPr>
          <w:rFonts w:ascii="Vrinda" w:eastAsia="Calibri" w:hAnsi="Vrinda" w:cs="Vrinda"/>
          <w:sz w:val="22"/>
          <w:szCs w:val="22"/>
        </w:rPr>
      </w:pPr>
    </w:p>
    <w:p w14:paraId="00000024" w14:textId="77777777" w:rsidR="00406C0C" w:rsidRPr="00C0047A" w:rsidRDefault="008A1AEE">
      <w:pPr>
        <w:rPr>
          <w:rFonts w:ascii="Vrinda" w:eastAsia="Calibri" w:hAnsi="Vrinda" w:cs="Vrinda"/>
          <w:b/>
          <w:sz w:val="22"/>
          <w:szCs w:val="22"/>
        </w:rPr>
      </w:pPr>
      <w:r w:rsidRPr="00C0047A">
        <w:rPr>
          <w:rFonts w:ascii="Vrinda" w:hAnsi="Vrinda" w:cs="Vrinda"/>
          <w:b/>
          <w:sz w:val="22"/>
          <w:szCs w:val="22"/>
        </w:rPr>
        <w:t>ধাপ 2: বক্স ও ফর্ম তৈরি করা</w:t>
      </w:r>
    </w:p>
    <w:p w14:paraId="00000025" w14:textId="77777777" w:rsidR="00406C0C" w:rsidRPr="00C0047A" w:rsidRDefault="00406C0C">
      <w:pPr>
        <w:rPr>
          <w:rFonts w:ascii="Vrinda" w:eastAsia="Calibri" w:hAnsi="Vrinda" w:cs="Vrinda"/>
          <w:sz w:val="22"/>
          <w:szCs w:val="22"/>
        </w:rPr>
      </w:pPr>
    </w:p>
    <w:p w14:paraId="00000026" w14:textId="77777777" w:rsidR="00406C0C" w:rsidRPr="00C0047A" w:rsidRDefault="008A1AEE">
      <w:pPr>
        <w:ind w:right="-20"/>
        <w:rPr>
          <w:rFonts w:ascii="Vrinda" w:eastAsia="Calibri" w:hAnsi="Vrinda" w:cs="Vrinda"/>
          <w:sz w:val="22"/>
          <w:szCs w:val="22"/>
        </w:rPr>
      </w:pPr>
      <w:r w:rsidRPr="00C0047A">
        <w:rPr>
          <w:rFonts w:ascii="Vrinda" w:hAnsi="Vrinda" w:cs="Vrinda"/>
          <w:color w:val="231F20"/>
          <w:sz w:val="22"/>
          <w:szCs w:val="22"/>
        </w:rPr>
        <w:t>মতামত বক্স</w:t>
      </w:r>
    </w:p>
    <w:p w14:paraId="00000027" w14:textId="77777777" w:rsidR="00406C0C" w:rsidRPr="00C0047A" w:rsidRDefault="00406C0C">
      <w:pPr>
        <w:spacing w:before="3" w:line="110" w:lineRule="auto"/>
        <w:rPr>
          <w:rFonts w:ascii="Vrinda" w:eastAsia="Calibri" w:hAnsi="Vrinda" w:cs="Vrinda"/>
          <w:sz w:val="22"/>
          <w:szCs w:val="22"/>
        </w:rPr>
      </w:pPr>
    </w:p>
    <w:p w14:paraId="00000028" w14:textId="77777777" w:rsidR="00406C0C" w:rsidRPr="00C0047A" w:rsidRDefault="008A1AEE">
      <w:pPr>
        <w:numPr>
          <w:ilvl w:val="0"/>
          <w:numId w:val="1"/>
        </w:numPr>
        <w:pBdr>
          <w:top w:val="nil"/>
          <w:left w:val="nil"/>
          <w:bottom w:val="nil"/>
          <w:right w:val="nil"/>
          <w:between w:val="nil"/>
        </w:pBdr>
        <w:ind w:right="-20"/>
        <w:rPr>
          <w:rFonts w:ascii="Vrinda" w:eastAsia="Calibri" w:hAnsi="Vrinda" w:cs="Vrinda"/>
          <w:color w:val="000000"/>
          <w:sz w:val="22"/>
          <w:szCs w:val="22"/>
        </w:rPr>
      </w:pPr>
      <w:r w:rsidRPr="00C0047A">
        <w:rPr>
          <w:rFonts w:ascii="Vrinda" w:hAnsi="Vrinda" w:cs="Vrinda"/>
          <w:color w:val="231F20"/>
          <w:sz w:val="22"/>
          <w:szCs w:val="22"/>
        </w:rPr>
        <w:t>লক করা যায় এমন বক্স ব্যবহার করুন।</w:t>
      </w:r>
    </w:p>
    <w:p w14:paraId="00000029" w14:textId="77777777" w:rsidR="00406C0C" w:rsidRPr="00C0047A" w:rsidRDefault="008A1AEE">
      <w:pPr>
        <w:numPr>
          <w:ilvl w:val="0"/>
          <w:numId w:val="1"/>
        </w:numPr>
        <w:pBdr>
          <w:top w:val="nil"/>
          <w:left w:val="nil"/>
          <w:bottom w:val="nil"/>
          <w:right w:val="nil"/>
          <w:between w:val="nil"/>
        </w:pBdr>
        <w:ind w:right="-20"/>
        <w:rPr>
          <w:rFonts w:ascii="Vrinda" w:eastAsia="Calibri" w:hAnsi="Vrinda" w:cs="Vrinda"/>
          <w:color w:val="000000"/>
          <w:sz w:val="22"/>
          <w:szCs w:val="22"/>
        </w:rPr>
      </w:pPr>
      <w:r w:rsidRPr="00C0047A">
        <w:rPr>
          <w:rFonts w:ascii="Vrinda" w:hAnsi="Vrinda" w:cs="Vrinda"/>
          <w:color w:val="231F20"/>
          <w:sz w:val="22"/>
          <w:szCs w:val="22"/>
        </w:rPr>
        <w:t>বক্সটি একটি সুরক্ষিত জায়গায় রাখুন যেখান থেকে চুরি হয়ে যাবে না।</w:t>
      </w:r>
    </w:p>
    <w:p w14:paraId="0000002A" w14:textId="77777777" w:rsidR="00406C0C" w:rsidRPr="00C0047A" w:rsidRDefault="008A1AEE">
      <w:pPr>
        <w:numPr>
          <w:ilvl w:val="0"/>
          <w:numId w:val="1"/>
        </w:numPr>
        <w:pBdr>
          <w:top w:val="nil"/>
          <w:left w:val="nil"/>
          <w:bottom w:val="nil"/>
          <w:right w:val="nil"/>
          <w:between w:val="nil"/>
        </w:pBdr>
        <w:ind w:right="64"/>
        <w:rPr>
          <w:rFonts w:ascii="Vrinda" w:eastAsia="Calibri" w:hAnsi="Vrinda" w:cs="Vrinda"/>
          <w:color w:val="000000"/>
          <w:sz w:val="22"/>
          <w:szCs w:val="22"/>
        </w:rPr>
      </w:pPr>
      <w:r w:rsidRPr="00C0047A">
        <w:rPr>
          <w:rFonts w:ascii="Vrinda" w:hAnsi="Vrinda" w:cs="Vrinda"/>
          <w:color w:val="231F20"/>
          <w:sz w:val="22"/>
          <w:szCs w:val="22"/>
        </w:rPr>
        <w:t>এমন বক্স ব্যবহার করুন যাতে কোনো চাবি ছাড়া মতামত জমা দেওয়া যায় এবং জমা দেওয়া মতামত বের করে নেওয়া যায় না।</w:t>
      </w:r>
    </w:p>
    <w:p w14:paraId="0000002B" w14:textId="77777777" w:rsidR="00406C0C" w:rsidRPr="00C0047A" w:rsidRDefault="008A1AEE">
      <w:pPr>
        <w:ind w:left="227" w:right="64" w:hanging="227"/>
        <w:jc w:val="both"/>
        <w:rPr>
          <w:rFonts w:ascii="Vrinda" w:eastAsia="Calibri" w:hAnsi="Vrinda" w:cs="Vrinda"/>
          <w:sz w:val="22"/>
          <w:szCs w:val="22"/>
        </w:rPr>
      </w:pPr>
      <w:r w:rsidRPr="00C0047A">
        <w:rPr>
          <w:rFonts w:ascii="Vrinda" w:hAnsi="Vrinda" w:cs="Vrinda"/>
          <w:color w:val="231F20"/>
          <w:sz w:val="22"/>
          <w:szCs w:val="22"/>
        </w:rPr>
        <w:t xml:space="preserve">অ্যাক্সেসযোগ্যতা </w:t>
      </w:r>
    </w:p>
    <w:p w14:paraId="0000002C" w14:textId="77777777" w:rsidR="00406C0C" w:rsidRPr="00C0047A" w:rsidRDefault="008A1AEE">
      <w:pPr>
        <w:numPr>
          <w:ilvl w:val="0"/>
          <w:numId w:val="2"/>
        </w:numPr>
        <w:pBdr>
          <w:top w:val="nil"/>
          <w:left w:val="nil"/>
          <w:bottom w:val="nil"/>
          <w:right w:val="nil"/>
          <w:between w:val="nil"/>
        </w:pBdr>
        <w:ind w:right="58"/>
        <w:rPr>
          <w:rFonts w:ascii="Vrinda" w:eastAsia="Calibri" w:hAnsi="Vrinda" w:cs="Vrinda"/>
          <w:color w:val="000000"/>
          <w:sz w:val="22"/>
          <w:szCs w:val="22"/>
        </w:rPr>
      </w:pPr>
      <w:r w:rsidRPr="00C0047A">
        <w:rPr>
          <w:rFonts w:ascii="Vrinda" w:hAnsi="Vrinda" w:cs="Vrinda"/>
          <w:color w:val="231F20"/>
          <w:sz w:val="22"/>
          <w:szCs w:val="22"/>
        </w:rPr>
        <w:t>বক্সটি এমন স্থানে স্থাপন করতে হবে যা দুই ধরনের পৃথক শ্রোতার জন্য সহজেই অ্যাক্সেসযোগ্য:</w:t>
      </w:r>
    </w:p>
    <w:p w14:paraId="0000002D" w14:textId="77777777" w:rsidR="00406C0C" w:rsidRPr="00C0047A" w:rsidRDefault="008A1AEE">
      <w:pPr>
        <w:numPr>
          <w:ilvl w:val="1"/>
          <w:numId w:val="2"/>
        </w:numPr>
        <w:pBdr>
          <w:top w:val="nil"/>
          <w:left w:val="nil"/>
          <w:bottom w:val="nil"/>
          <w:right w:val="nil"/>
          <w:between w:val="nil"/>
        </w:pBdr>
        <w:ind w:right="58"/>
        <w:rPr>
          <w:rFonts w:ascii="Vrinda" w:eastAsia="Calibri" w:hAnsi="Vrinda" w:cs="Vrinda"/>
          <w:color w:val="000000"/>
          <w:sz w:val="22"/>
          <w:szCs w:val="22"/>
        </w:rPr>
      </w:pPr>
      <w:r w:rsidRPr="00C0047A">
        <w:rPr>
          <w:rFonts w:ascii="Vrinda" w:hAnsi="Vrinda" w:cs="Vrinda"/>
          <w:color w:val="231F20"/>
          <w:sz w:val="22"/>
          <w:szCs w:val="22"/>
        </w:rPr>
        <w:t>শিশু, কেয়ারগিভার এবং কমিউনিটি সদস্য</w:t>
      </w:r>
    </w:p>
    <w:p w14:paraId="0000002E" w14:textId="77777777" w:rsidR="00406C0C" w:rsidRPr="00C0047A" w:rsidRDefault="008A1AEE">
      <w:pPr>
        <w:numPr>
          <w:ilvl w:val="1"/>
          <w:numId w:val="2"/>
        </w:numPr>
        <w:pBdr>
          <w:top w:val="nil"/>
          <w:left w:val="nil"/>
          <w:bottom w:val="nil"/>
          <w:right w:val="nil"/>
          <w:between w:val="nil"/>
        </w:pBdr>
        <w:ind w:right="58"/>
        <w:rPr>
          <w:rFonts w:ascii="Vrinda" w:eastAsia="Calibri" w:hAnsi="Vrinda" w:cs="Vrinda"/>
          <w:color w:val="000000"/>
          <w:sz w:val="22"/>
          <w:szCs w:val="22"/>
        </w:rPr>
      </w:pPr>
      <w:r w:rsidRPr="00C0047A">
        <w:rPr>
          <w:rFonts w:ascii="Vrinda" w:hAnsi="Vrinda" w:cs="Vrinda"/>
          <w:color w:val="231F20"/>
          <w:sz w:val="22"/>
          <w:szCs w:val="22"/>
        </w:rPr>
        <w:t>কমিউনিটি স্বেচ্ছাসেবী</w:t>
      </w:r>
    </w:p>
    <w:p w14:paraId="0000002F" w14:textId="77777777" w:rsidR="00406C0C" w:rsidRPr="00C0047A" w:rsidRDefault="00787BFE">
      <w:pPr>
        <w:numPr>
          <w:ilvl w:val="0"/>
          <w:numId w:val="2"/>
        </w:numPr>
        <w:pBdr>
          <w:top w:val="nil"/>
          <w:left w:val="nil"/>
          <w:bottom w:val="nil"/>
          <w:right w:val="nil"/>
          <w:between w:val="nil"/>
        </w:pBdr>
        <w:ind w:right="58"/>
        <w:rPr>
          <w:rFonts w:ascii="Vrinda" w:eastAsia="Calibri" w:hAnsi="Vrinda" w:cs="Vrinda"/>
          <w:color w:val="000000"/>
          <w:sz w:val="22"/>
          <w:szCs w:val="22"/>
        </w:rPr>
      </w:pPr>
      <w:sdt>
        <w:sdtPr>
          <w:rPr>
            <w:rFonts w:ascii="Vrinda" w:hAnsi="Vrinda" w:cs="Vrinda"/>
            <w:sz w:val="22"/>
            <w:szCs w:val="22"/>
          </w:rPr>
          <w:tag w:val="goog_rdk_2"/>
          <w:id w:val="-2018916175"/>
        </w:sdtPr>
        <w:sdtEndPr/>
        <w:sdtContent/>
      </w:sdt>
      <w:r w:rsidR="008A1AEE" w:rsidRPr="00C0047A">
        <w:rPr>
          <w:rFonts w:ascii="Vrinda" w:hAnsi="Vrinda" w:cs="Vrinda"/>
          <w:sz w:val="22"/>
          <w:szCs w:val="22"/>
        </w:rPr>
        <w:t>বক্সটি এমন সাধারণ স্থানে রাখুন যা সহজেই সকলের কাছে অ্যাক্সেসযোগ্য (বন্ধ ঘর বা অফিসের ভিতরে রাখার পরিবর্তে)।</w:t>
      </w:r>
    </w:p>
    <w:p w14:paraId="00000030" w14:textId="77777777" w:rsidR="00406C0C" w:rsidRPr="00C0047A" w:rsidRDefault="008A1AEE">
      <w:pPr>
        <w:numPr>
          <w:ilvl w:val="0"/>
          <w:numId w:val="2"/>
        </w:numPr>
        <w:pBdr>
          <w:top w:val="nil"/>
          <w:left w:val="nil"/>
          <w:bottom w:val="nil"/>
          <w:right w:val="nil"/>
          <w:between w:val="nil"/>
        </w:pBdr>
        <w:ind w:right="58"/>
        <w:rPr>
          <w:rFonts w:ascii="Vrinda" w:eastAsia="Calibri" w:hAnsi="Vrinda" w:cs="Vrinda"/>
          <w:color w:val="000000"/>
          <w:sz w:val="22"/>
          <w:szCs w:val="22"/>
        </w:rPr>
      </w:pPr>
      <w:r w:rsidRPr="00C0047A">
        <w:rPr>
          <w:rFonts w:ascii="Vrinda" w:hAnsi="Vrinda" w:cs="Vrinda"/>
          <w:color w:val="231F20"/>
          <w:sz w:val="22"/>
          <w:szCs w:val="22"/>
        </w:rPr>
        <w:t>বক্সটি এমন স্থানে রাখুন যেখানে অ্যাক্সেসকারীরা গোপনীয়ভাবে বা ব্যক্তিগতভাবে অ্যাক্সেস করতে পারেন।</w:t>
      </w:r>
    </w:p>
    <w:p w14:paraId="00000031" w14:textId="77777777" w:rsidR="00406C0C" w:rsidRPr="00C0047A" w:rsidRDefault="008A1AEE">
      <w:pPr>
        <w:numPr>
          <w:ilvl w:val="0"/>
          <w:numId w:val="2"/>
        </w:numPr>
        <w:pBdr>
          <w:top w:val="nil"/>
          <w:left w:val="nil"/>
          <w:bottom w:val="nil"/>
          <w:right w:val="nil"/>
          <w:between w:val="nil"/>
        </w:pBdr>
        <w:ind w:right="58"/>
        <w:rPr>
          <w:rFonts w:ascii="Vrinda" w:eastAsia="Calibri" w:hAnsi="Vrinda" w:cs="Vrinda"/>
          <w:color w:val="000000"/>
          <w:sz w:val="22"/>
          <w:szCs w:val="22"/>
        </w:rPr>
      </w:pPr>
      <w:r w:rsidRPr="00C0047A">
        <w:rPr>
          <w:rFonts w:ascii="Vrinda" w:hAnsi="Vrinda" w:cs="Vrinda"/>
          <w:color w:val="231F20"/>
          <w:sz w:val="22"/>
          <w:szCs w:val="22"/>
        </w:rPr>
        <w:t>বক্সটি কম উচ্চতায় রাখুন যাতে ছোট শিশু এবং হুইলচেয়ারে থাকা লোকেরা বক্সের নাগাল পায়।</w:t>
      </w:r>
    </w:p>
    <w:p w14:paraId="00000032" w14:textId="77777777" w:rsidR="00406C0C" w:rsidRPr="00C0047A" w:rsidRDefault="008A1AEE">
      <w:pPr>
        <w:ind w:right="-20"/>
        <w:rPr>
          <w:rFonts w:ascii="Vrinda" w:eastAsia="Calibri" w:hAnsi="Vrinda" w:cs="Vrinda"/>
          <w:sz w:val="22"/>
          <w:szCs w:val="22"/>
        </w:rPr>
      </w:pPr>
      <w:r w:rsidRPr="00C0047A">
        <w:rPr>
          <w:rFonts w:ascii="Vrinda" w:hAnsi="Vrinda" w:cs="Vrinda"/>
          <w:color w:val="231F20"/>
          <w:sz w:val="22"/>
          <w:szCs w:val="22"/>
        </w:rPr>
        <w:t>মতামত ফরম</w:t>
      </w:r>
    </w:p>
    <w:p w14:paraId="00000033" w14:textId="77777777" w:rsidR="00406C0C" w:rsidRPr="00C0047A" w:rsidRDefault="00406C0C">
      <w:pPr>
        <w:spacing w:before="3" w:line="110" w:lineRule="auto"/>
        <w:rPr>
          <w:rFonts w:ascii="Vrinda" w:eastAsia="Calibri" w:hAnsi="Vrinda" w:cs="Vrinda"/>
          <w:sz w:val="22"/>
          <w:szCs w:val="22"/>
        </w:rPr>
      </w:pPr>
    </w:p>
    <w:p w14:paraId="00000034" w14:textId="1589C5F1" w:rsidR="00406C0C" w:rsidRPr="00C0047A" w:rsidRDefault="00787BFE">
      <w:pPr>
        <w:numPr>
          <w:ilvl w:val="0"/>
          <w:numId w:val="3"/>
        </w:numPr>
        <w:pBdr>
          <w:top w:val="nil"/>
          <w:left w:val="nil"/>
          <w:bottom w:val="nil"/>
          <w:right w:val="nil"/>
          <w:between w:val="nil"/>
        </w:pBdr>
        <w:ind w:right="58"/>
        <w:rPr>
          <w:rFonts w:ascii="Vrinda" w:eastAsia="Calibri" w:hAnsi="Vrinda" w:cs="Vrinda"/>
          <w:color w:val="000000"/>
          <w:sz w:val="22"/>
          <w:szCs w:val="22"/>
        </w:rPr>
      </w:pPr>
      <w:sdt>
        <w:sdtPr>
          <w:rPr>
            <w:rFonts w:ascii="Vrinda" w:hAnsi="Vrinda" w:cs="Vrinda"/>
            <w:sz w:val="22"/>
            <w:szCs w:val="22"/>
          </w:rPr>
          <w:tag w:val="goog_rdk_3"/>
          <w:id w:val="-1658299203"/>
        </w:sdtPr>
        <w:sdtEndPr/>
        <w:sdtContent/>
      </w:sdt>
      <w:sdt>
        <w:sdtPr>
          <w:rPr>
            <w:rFonts w:ascii="Vrinda" w:hAnsi="Vrinda" w:cs="Vrinda"/>
            <w:sz w:val="22"/>
            <w:szCs w:val="22"/>
          </w:rPr>
          <w:tag w:val="goog_rdk_4"/>
          <w:id w:val="519516698"/>
          <w:showingPlcHdr/>
        </w:sdtPr>
        <w:sdtEndPr/>
        <w:sdtContent/>
      </w:sdt>
      <w:r w:rsidR="008A1AEE" w:rsidRPr="00C0047A">
        <w:rPr>
          <w:rFonts w:ascii="Vrinda" w:hAnsi="Vrinda" w:cs="Vrinda"/>
          <w:sz w:val="22"/>
          <w:szCs w:val="22"/>
        </w:rPr>
        <w:t>যদিও লিখিত প্রতিক্রিয়া যেকোনো ধরনে জমা দেওয়া যেতে পারে, তবে মানসম্মত প্রশ্নের সাথে সাথে একটি আদর্শ মতামত ফরম তৈরি করা সহায়ক হতে পারে।</w:t>
      </w:r>
    </w:p>
    <w:p w14:paraId="00000035" w14:textId="77777777" w:rsidR="00406C0C" w:rsidRPr="00C0047A" w:rsidRDefault="008A1AEE">
      <w:pPr>
        <w:numPr>
          <w:ilvl w:val="0"/>
          <w:numId w:val="3"/>
        </w:numPr>
        <w:pBdr>
          <w:top w:val="nil"/>
          <w:left w:val="nil"/>
          <w:bottom w:val="nil"/>
          <w:right w:val="nil"/>
          <w:between w:val="nil"/>
        </w:pBdr>
        <w:ind w:right="58"/>
        <w:rPr>
          <w:rFonts w:ascii="Vrinda" w:eastAsia="Calibri" w:hAnsi="Vrinda" w:cs="Vrinda"/>
          <w:color w:val="000000"/>
          <w:sz w:val="22"/>
          <w:szCs w:val="22"/>
        </w:rPr>
      </w:pPr>
      <w:r w:rsidRPr="00C0047A">
        <w:rPr>
          <w:rFonts w:ascii="Vrinda" w:hAnsi="Vrinda" w:cs="Vrinda"/>
          <w:color w:val="231F20"/>
          <w:sz w:val="22"/>
          <w:szCs w:val="22"/>
        </w:rPr>
        <w:t>ফরম তৈরির সময় শিশু, তরুণ এবং কমিউনিটি স্বেচ্ছাসেবীদের সাথে আলোচনা করুন যাতে এটি সবাই বুঝতে পারে।</w:t>
      </w:r>
    </w:p>
    <w:p w14:paraId="00000036" w14:textId="77777777" w:rsidR="00406C0C" w:rsidRPr="00C0047A" w:rsidRDefault="008A1AEE">
      <w:pPr>
        <w:numPr>
          <w:ilvl w:val="0"/>
          <w:numId w:val="3"/>
        </w:numPr>
        <w:pBdr>
          <w:top w:val="nil"/>
          <w:left w:val="nil"/>
          <w:bottom w:val="nil"/>
          <w:right w:val="nil"/>
          <w:between w:val="nil"/>
        </w:pBdr>
        <w:ind w:right="58"/>
        <w:rPr>
          <w:rFonts w:ascii="Vrinda" w:eastAsia="Calibri" w:hAnsi="Vrinda" w:cs="Vrinda"/>
          <w:color w:val="000000"/>
          <w:sz w:val="22"/>
          <w:szCs w:val="22"/>
        </w:rPr>
      </w:pPr>
      <w:r w:rsidRPr="00C0047A">
        <w:rPr>
          <w:rFonts w:ascii="Vrinda" w:hAnsi="Vrinda" w:cs="Vrinda"/>
          <w:color w:val="231F20"/>
          <w:sz w:val="22"/>
          <w:szCs w:val="22"/>
        </w:rPr>
        <w:t>শিশুবান্ধব ভাষা ব্যবহার করে ফরম স্থানীয় ভাষায় অনুবাদ করুন এবং নিরক্ষর ব্যক্তিদের জন্য একটি সংস্করণ তৈরি করুন।</w:t>
      </w:r>
    </w:p>
    <w:sdt>
      <w:sdtPr>
        <w:rPr>
          <w:rFonts w:ascii="Vrinda" w:hAnsi="Vrinda" w:cs="Vrinda"/>
          <w:sz w:val="22"/>
          <w:szCs w:val="22"/>
        </w:rPr>
        <w:tag w:val="goog_rdk_7"/>
        <w:id w:val="684098179"/>
      </w:sdtPr>
      <w:sdtEndPr/>
      <w:sdtContent>
        <w:p w14:paraId="00000037" w14:textId="77777777" w:rsidR="00406C0C" w:rsidRPr="00C0047A" w:rsidRDefault="00787BFE">
          <w:pPr>
            <w:rPr>
              <w:rFonts w:ascii="Vrinda" w:eastAsia="Calibri" w:hAnsi="Vrinda" w:cs="Vrinda"/>
              <w:color w:val="000000"/>
              <w:sz w:val="22"/>
              <w:szCs w:val="22"/>
            </w:rPr>
          </w:pPr>
          <w:sdt>
            <w:sdtPr>
              <w:rPr>
                <w:rFonts w:ascii="Vrinda" w:hAnsi="Vrinda" w:cs="Vrinda"/>
                <w:sz w:val="22"/>
                <w:szCs w:val="22"/>
              </w:rPr>
              <w:tag w:val="goog_rdk_6"/>
              <w:id w:val="1327940532"/>
            </w:sdtPr>
            <w:sdtEndPr/>
            <w:sdtContent/>
          </w:sdt>
        </w:p>
      </w:sdtContent>
    </w:sdt>
    <w:sdt>
      <w:sdtPr>
        <w:rPr>
          <w:rFonts w:ascii="Vrinda" w:hAnsi="Vrinda" w:cs="Vrinda"/>
          <w:sz w:val="22"/>
          <w:szCs w:val="22"/>
        </w:rPr>
        <w:tag w:val="goog_rdk_9"/>
        <w:id w:val="-870142943"/>
      </w:sdtPr>
      <w:sdtEndPr/>
      <w:sdtContent>
        <w:p w14:paraId="00000038" w14:textId="77777777" w:rsidR="00406C0C" w:rsidRPr="00C0047A" w:rsidRDefault="00787BFE">
          <w:pPr>
            <w:rPr>
              <w:rFonts w:ascii="Vrinda" w:eastAsia="Calibri" w:hAnsi="Vrinda" w:cs="Vrinda"/>
              <w:color w:val="000000"/>
              <w:sz w:val="22"/>
              <w:szCs w:val="22"/>
            </w:rPr>
          </w:pPr>
          <w:sdt>
            <w:sdtPr>
              <w:rPr>
                <w:rFonts w:ascii="Vrinda" w:hAnsi="Vrinda" w:cs="Vrinda"/>
                <w:sz w:val="22"/>
                <w:szCs w:val="22"/>
              </w:rPr>
              <w:tag w:val="goog_rdk_8"/>
              <w:id w:val="1126589154"/>
            </w:sdtPr>
            <w:sdtEndPr/>
            <w:sdtContent/>
          </w:sdt>
        </w:p>
      </w:sdtContent>
    </w:sdt>
    <w:sdt>
      <w:sdtPr>
        <w:rPr>
          <w:rFonts w:ascii="Vrinda" w:hAnsi="Vrinda" w:cs="Vrinda"/>
          <w:sz w:val="22"/>
          <w:szCs w:val="22"/>
        </w:rPr>
        <w:tag w:val="goog_rdk_11"/>
        <w:id w:val="-1896965793"/>
      </w:sdtPr>
      <w:sdtEndPr/>
      <w:sdtContent>
        <w:p w14:paraId="00000039" w14:textId="77777777" w:rsidR="00406C0C" w:rsidRPr="00C0047A" w:rsidRDefault="00787BFE">
          <w:pPr>
            <w:rPr>
              <w:rFonts w:ascii="Vrinda" w:eastAsia="Calibri" w:hAnsi="Vrinda" w:cs="Vrinda"/>
              <w:color w:val="000000"/>
              <w:sz w:val="22"/>
              <w:szCs w:val="22"/>
            </w:rPr>
          </w:pPr>
          <w:sdt>
            <w:sdtPr>
              <w:rPr>
                <w:rFonts w:ascii="Vrinda" w:hAnsi="Vrinda" w:cs="Vrinda"/>
                <w:sz w:val="22"/>
                <w:szCs w:val="22"/>
              </w:rPr>
              <w:tag w:val="goog_rdk_10"/>
              <w:id w:val="-773163157"/>
            </w:sdtPr>
            <w:sdtEndPr/>
            <w:sdtContent>
              <w:r w:rsidR="002E1A37" w:rsidRPr="00C0047A">
                <w:rPr>
                  <w:rFonts w:ascii="Vrinda" w:hAnsi="Vrinda" w:cs="Vrinda"/>
                  <w:color w:val="000000"/>
                  <w:sz w:val="22"/>
                  <w:szCs w:val="22"/>
                </w:rPr>
                <w:t>মতামত ফরমের অভিগম্যতা</w:t>
              </w:r>
            </w:sdtContent>
          </w:sdt>
        </w:p>
      </w:sdtContent>
    </w:sdt>
    <w:p w14:paraId="0000003F" w14:textId="77777777" w:rsidR="00406C0C" w:rsidRPr="00C0047A" w:rsidRDefault="008A1AEE">
      <w:pPr>
        <w:rPr>
          <w:rFonts w:ascii="Vrinda" w:eastAsia="Calibri" w:hAnsi="Vrinda" w:cs="Vrinda"/>
          <w:b/>
          <w:sz w:val="22"/>
          <w:szCs w:val="22"/>
        </w:rPr>
      </w:pPr>
      <w:r w:rsidRPr="00C0047A">
        <w:rPr>
          <w:rFonts w:ascii="Vrinda" w:hAnsi="Vrinda" w:cs="Vrinda"/>
          <w:b/>
          <w:sz w:val="22"/>
          <w:szCs w:val="22"/>
        </w:rPr>
        <w:t xml:space="preserve">ধাপ 3: মতামতে সাড়াদান </w:t>
      </w:r>
    </w:p>
    <w:p w14:paraId="00000040" w14:textId="77D0C691" w:rsidR="00406C0C" w:rsidRPr="00C0047A" w:rsidRDefault="008A1AEE">
      <w:pPr>
        <w:numPr>
          <w:ilvl w:val="0"/>
          <w:numId w:val="4"/>
        </w:numPr>
        <w:pBdr>
          <w:top w:val="nil"/>
          <w:left w:val="nil"/>
          <w:bottom w:val="nil"/>
          <w:right w:val="nil"/>
          <w:between w:val="nil"/>
        </w:pBdr>
        <w:ind w:right="62"/>
        <w:rPr>
          <w:rFonts w:ascii="Vrinda" w:eastAsia="Calibri" w:hAnsi="Vrinda" w:cs="Vrinda"/>
          <w:color w:val="000000"/>
          <w:sz w:val="22"/>
          <w:szCs w:val="22"/>
        </w:rPr>
      </w:pPr>
      <w:r w:rsidRPr="00C0047A">
        <w:rPr>
          <w:rFonts w:ascii="Vrinda" w:hAnsi="Vrinda" w:cs="Vrinda"/>
          <w:color w:val="231F20"/>
          <w:sz w:val="22"/>
          <w:szCs w:val="22"/>
        </w:rPr>
        <w:t xml:space="preserve">মতামত সংগ্রহের জন্য মতামত বক্স খোলার পৌনঃপুনিকতা সম্পর্কে কমিউনিটি ও স্বেচ্ছাসেবীদের সাথে আলোচনা করুন। </w:t>
      </w:r>
      <w:sdt>
        <w:sdtPr>
          <w:rPr>
            <w:rFonts w:ascii="Vrinda" w:hAnsi="Vrinda" w:cs="Vrinda"/>
            <w:sz w:val="22"/>
            <w:szCs w:val="22"/>
          </w:rPr>
          <w:tag w:val="goog_rdk_27"/>
          <w:id w:val="635770717"/>
        </w:sdtPr>
        <w:sdtEndPr/>
        <w:sdtContent/>
      </w:sdt>
      <w:sdt>
        <w:sdtPr>
          <w:rPr>
            <w:rFonts w:ascii="Vrinda" w:hAnsi="Vrinda" w:cs="Vrinda"/>
            <w:sz w:val="22"/>
            <w:szCs w:val="22"/>
          </w:rPr>
          <w:tag w:val="goog_rdk_28"/>
          <w:id w:val="2145229111"/>
          <w:showingPlcHdr/>
        </w:sdtPr>
        <w:sdtEndPr/>
        <w:sdtContent/>
      </w:sdt>
      <w:sdt>
        <w:sdtPr>
          <w:rPr>
            <w:rFonts w:ascii="Vrinda" w:hAnsi="Vrinda" w:cs="Vrinda"/>
            <w:sz w:val="22"/>
            <w:szCs w:val="22"/>
          </w:rPr>
          <w:tag w:val="goog_rdk_29"/>
          <w:id w:val="-2044819859"/>
          <w:showingPlcHdr/>
        </w:sdtPr>
        <w:sdtEndPr/>
        <w:sdtContent/>
      </w:sdt>
      <w:sdt>
        <w:sdtPr>
          <w:rPr>
            <w:rFonts w:ascii="Vrinda" w:hAnsi="Vrinda" w:cs="Vrinda"/>
            <w:sz w:val="22"/>
            <w:szCs w:val="22"/>
          </w:rPr>
          <w:tag w:val="goog_rdk_30"/>
          <w:id w:val="1788001934"/>
        </w:sdtPr>
        <w:sdtEndPr/>
        <w:sdtContent/>
      </w:sdt>
      <w:sdt>
        <w:sdtPr>
          <w:rPr>
            <w:rFonts w:ascii="Vrinda" w:hAnsi="Vrinda" w:cs="Vrinda"/>
            <w:sz w:val="22"/>
            <w:szCs w:val="22"/>
          </w:rPr>
          <w:tag w:val="goog_rdk_31"/>
          <w:id w:val="-1528944723"/>
          <w:showingPlcHdr/>
        </w:sdtPr>
        <w:sdtEndPr/>
        <w:sdtContent/>
      </w:sdt>
      <w:r w:rsidRPr="00C0047A">
        <w:rPr>
          <w:rFonts w:ascii="Vrinda" w:hAnsi="Vrinda" w:cs="Vrinda"/>
          <w:sz w:val="22"/>
          <w:szCs w:val="22"/>
        </w:rPr>
        <w:t>সাধারণত মতামত বক্স নিয়মিতভাবে খোলার পরামর্শ দেওয়া হয়, আদর্শভাবে দৈনিক ভিত্তিতে এবং অন্তত সাপ্তাহিক ভিত্তিতে।</w:t>
      </w:r>
      <w:r w:rsidRPr="00C0047A">
        <w:rPr>
          <w:rFonts w:ascii="Vrinda" w:hAnsi="Vrinda" w:cs="Vrinda"/>
          <w:color w:val="000000"/>
          <w:sz w:val="22"/>
          <w:szCs w:val="22"/>
        </w:rPr>
        <w:t xml:space="preserve"> </w:t>
      </w:r>
    </w:p>
    <w:p w14:paraId="00000041" w14:textId="5808077F" w:rsidR="00406C0C" w:rsidRPr="00C0047A" w:rsidRDefault="00787BFE">
      <w:pPr>
        <w:numPr>
          <w:ilvl w:val="0"/>
          <w:numId w:val="4"/>
        </w:numPr>
        <w:pBdr>
          <w:top w:val="nil"/>
          <w:left w:val="nil"/>
          <w:bottom w:val="nil"/>
          <w:right w:val="nil"/>
          <w:between w:val="nil"/>
        </w:pBdr>
        <w:ind w:right="62"/>
        <w:rPr>
          <w:rFonts w:ascii="Vrinda" w:eastAsia="Calibri" w:hAnsi="Vrinda" w:cs="Vrinda"/>
          <w:color w:val="000000"/>
          <w:sz w:val="22"/>
          <w:szCs w:val="22"/>
        </w:rPr>
      </w:pPr>
      <w:sdt>
        <w:sdtPr>
          <w:rPr>
            <w:rFonts w:ascii="Vrinda" w:hAnsi="Vrinda" w:cs="Vrinda"/>
            <w:sz w:val="22"/>
            <w:szCs w:val="22"/>
          </w:rPr>
          <w:tag w:val="goog_rdk_32"/>
          <w:id w:val="1468706293"/>
        </w:sdtPr>
        <w:sdtEndPr/>
        <w:sdtContent/>
      </w:sdt>
      <w:sdt>
        <w:sdtPr>
          <w:rPr>
            <w:rFonts w:ascii="Vrinda" w:hAnsi="Vrinda" w:cs="Vrinda"/>
            <w:sz w:val="22"/>
            <w:szCs w:val="22"/>
          </w:rPr>
          <w:tag w:val="goog_rdk_33"/>
          <w:id w:val="-292297624"/>
          <w:showingPlcHdr/>
        </w:sdtPr>
        <w:sdtEndPr/>
        <w:sdtContent/>
      </w:sdt>
      <w:sdt>
        <w:sdtPr>
          <w:rPr>
            <w:rFonts w:ascii="Vrinda" w:hAnsi="Vrinda" w:cs="Vrinda"/>
            <w:sz w:val="22"/>
            <w:szCs w:val="22"/>
          </w:rPr>
          <w:tag w:val="goog_rdk_34"/>
          <w:id w:val="-670412102"/>
          <w:showingPlcHdr/>
        </w:sdtPr>
        <w:sdtEndPr/>
        <w:sdtContent/>
      </w:sdt>
      <w:r w:rsidR="008A1AEE" w:rsidRPr="00C0047A">
        <w:rPr>
          <w:rFonts w:ascii="Vrinda" w:hAnsi="Vrinda" w:cs="Vrinda"/>
          <w:sz w:val="22"/>
          <w:szCs w:val="22"/>
        </w:rPr>
        <w:t>শিশু, তরুণ এবং কমিউনিটিকে পৌনঃপুনিকতা সম্পর্কে এবং তারা কত সময়ের মধ্যে উত্তর আশা করতে পারে সে সম্পর্কে অবহিত করা নিশ্চিত করুন  ।</w:t>
      </w:r>
    </w:p>
    <w:p w14:paraId="00000042" w14:textId="77777777" w:rsidR="00406C0C" w:rsidRPr="00C0047A" w:rsidRDefault="00787BFE">
      <w:pPr>
        <w:numPr>
          <w:ilvl w:val="0"/>
          <w:numId w:val="4"/>
        </w:numPr>
        <w:pBdr>
          <w:top w:val="nil"/>
          <w:left w:val="nil"/>
          <w:bottom w:val="nil"/>
          <w:right w:val="nil"/>
          <w:between w:val="nil"/>
        </w:pBdr>
        <w:ind w:right="62"/>
        <w:rPr>
          <w:rFonts w:ascii="Vrinda" w:eastAsia="Calibri" w:hAnsi="Vrinda" w:cs="Vrinda"/>
          <w:color w:val="000000"/>
          <w:sz w:val="22"/>
          <w:szCs w:val="22"/>
        </w:rPr>
      </w:pPr>
      <w:sdt>
        <w:sdtPr>
          <w:rPr>
            <w:rFonts w:ascii="Vrinda" w:hAnsi="Vrinda" w:cs="Vrinda"/>
            <w:sz w:val="22"/>
            <w:szCs w:val="22"/>
          </w:rPr>
          <w:tag w:val="goog_rdk_35"/>
          <w:id w:val="-121997454"/>
        </w:sdtPr>
        <w:sdtEndPr/>
        <w:sdtContent/>
      </w:sdt>
      <w:r w:rsidR="002E1A37" w:rsidRPr="00C0047A">
        <w:rPr>
          <w:rFonts w:ascii="Vrinda" w:hAnsi="Vrinda" w:cs="Vrinda"/>
          <w:color w:val="231F20"/>
          <w:sz w:val="22"/>
          <w:szCs w:val="22"/>
        </w:rPr>
        <w:t>যখন মতামত পদ্ধতির মূল উদ্দেশ্য হলো সুরক্ষা বা SEA অভিযোগ চিহ্নিত করা; যদিও মতামত বক্স সংবেদনশীল অভিযোগের নামবিহীন রিপোর্টিংকে সমর্থন করতে পারে, তবে এটি কখনই প্রধান মতামতের মাধ্যম হবে না।</w:t>
      </w:r>
    </w:p>
    <w:p w14:paraId="00000043" w14:textId="77777777" w:rsidR="00406C0C" w:rsidRPr="00C0047A" w:rsidRDefault="008A1AEE">
      <w:pPr>
        <w:spacing w:before="38"/>
        <w:ind w:left="114" w:right="-20"/>
        <w:rPr>
          <w:rFonts w:ascii="Vrinda" w:eastAsia="Calibri" w:hAnsi="Vrinda" w:cs="Vrinda"/>
          <w:sz w:val="22"/>
          <w:szCs w:val="22"/>
        </w:rPr>
      </w:pPr>
      <w:r w:rsidRPr="00C0047A">
        <w:rPr>
          <w:rFonts w:ascii="Vrinda" w:hAnsi="Vrinda" w:cs="Vrinda"/>
          <w:color w:val="231F20"/>
          <w:sz w:val="22"/>
          <w:szCs w:val="22"/>
        </w:rPr>
        <w:t>জরুরী মতামত</w:t>
      </w:r>
    </w:p>
    <w:p w14:paraId="00000044" w14:textId="77777777" w:rsidR="00406C0C" w:rsidRPr="00C0047A" w:rsidRDefault="008A1AEE">
      <w:pPr>
        <w:numPr>
          <w:ilvl w:val="0"/>
          <w:numId w:val="4"/>
        </w:numPr>
        <w:pBdr>
          <w:top w:val="nil"/>
          <w:left w:val="nil"/>
          <w:bottom w:val="nil"/>
          <w:right w:val="nil"/>
          <w:between w:val="nil"/>
        </w:pBdr>
        <w:ind w:right="-50"/>
        <w:jc w:val="both"/>
        <w:rPr>
          <w:rFonts w:ascii="Vrinda" w:eastAsia="Calibri" w:hAnsi="Vrinda" w:cs="Vrinda"/>
          <w:color w:val="000000"/>
          <w:sz w:val="22"/>
          <w:szCs w:val="22"/>
        </w:rPr>
      </w:pPr>
      <w:r w:rsidRPr="00C0047A">
        <w:rPr>
          <w:rFonts w:ascii="Vrinda" w:hAnsi="Vrinda" w:cs="Vrinda"/>
          <w:color w:val="231F20"/>
          <w:sz w:val="22"/>
          <w:szCs w:val="22"/>
        </w:rPr>
        <w:t>জরুরী মতামত যেমন সুরক্ষাজনিত উদ্বেগ বা SEA অভিযোগ পাওয়ার জন্য প্রাথমিক মাধ্যম হিসেবে মতামত বক্স ব্যবহার করার পরামর্শ দেওয়া হয় না। তবে, বাস্তবে মতামত বক্স বেনামে সংবেদনশীল সমস্যা রিপোর্ট করতে ব্যবহার করা যেতে পারে।</w:t>
      </w:r>
    </w:p>
    <w:p w14:paraId="00000045" w14:textId="77777777" w:rsidR="00406C0C" w:rsidRPr="00C0047A" w:rsidRDefault="00787BFE">
      <w:pPr>
        <w:numPr>
          <w:ilvl w:val="0"/>
          <w:numId w:val="4"/>
        </w:numPr>
        <w:pBdr>
          <w:top w:val="nil"/>
          <w:left w:val="nil"/>
          <w:bottom w:val="nil"/>
          <w:right w:val="nil"/>
          <w:between w:val="nil"/>
        </w:pBdr>
        <w:ind w:right="-48"/>
        <w:jc w:val="both"/>
        <w:rPr>
          <w:rFonts w:ascii="Vrinda" w:eastAsia="Calibri" w:hAnsi="Vrinda" w:cs="Vrinda"/>
          <w:color w:val="000000"/>
          <w:sz w:val="22"/>
          <w:szCs w:val="22"/>
        </w:rPr>
      </w:pPr>
      <w:sdt>
        <w:sdtPr>
          <w:rPr>
            <w:rFonts w:ascii="Vrinda" w:hAnsi="Vrinda" w:cs="Vrinda"/>
            <w:sz w:val="22"/>
            <w:szCs w:val="22"/>
          </w:rPr>
          <w:tag w:val="goog_rdk_36"/>
          <w:id w:val="-1791664260"/>
        </w:sdtPr>
        <w:sdtEndPr/>
        <w:sdtContent/>
      </w:sdt>
      <w:r w:rsidR="002E1A37" w:rsidRPr="00C0047A">
        <w:rPr>
          <w:rFonts w:ascii="Vrinda" w:hAnsi="Vrinda" w:cs="Vrinda"/>
          <w:color w:val="231F20"/>
          <w:sz w:val="22"/>
          <w:szCs w:val="22"/>
        </w:rPr>
        <w:t>সাংগঠনিক রিপোর্টিং পদ্ধতির সাথে সামঞ্জস্য রেখে জরুরী সাড়া পাওয়ার জন্য এবং পর্যাপ্তভাবে সাড়া দিতে মতামত বক্স পরিচালনার দায়িত্বে থাকা কর্মীদের প্রশিক্ষণ দিন।</w:t>
      </w:r>
    </w:p>
    <w:p w14:paraId="00000046" w14:textId="77777777" w:rsidR="00406C0C" w:rsidRPr="00C0047A" w:rsidRDefault="00406C0C">
      <w:pPr>
        <w:pBdr>
          <w:top w:val="nil"/>
          <w:left w:val="nil"/>
          <w:bottom w:val="nil"/>
          <w:right w:val="nil"/>
          <w:between w:val="nil"/>
        </w:pBdr>
        <w:ind w:left="850" w:right="-48"/>
        <w:jc w:val="both"/>
        <w:rPr>
          <w:rFonts w:ascii="Vrinda" w:eastAsia="Calibri" w:hAnsi="Vrinda" w:cs="Vrinda"/>
          <w:color w:val="000000"/>
          <w:sz w:val="22"/>
          <w:szCs w:val="22"/>
        </w:rPr>
      </w:pPr>
    </w:p>
    <w:p w14:paraId="00000047" w14:textId="77777777" w:rsidR="00406C0C" w:rsidRPr="00C0047A" w:rsidRDefault="008A1AEE">
      <w:pPr>
        <w:ind w:right="-20"/>
        <w:rPr>
          <w:rFonts w:ascii="Vrinda" w:eastAsia="Calibri" w:hAnsi="Vrinda" w:cs="Vrinda"/>
          <w:sz w:val="22"/>
          <w:szCs w:val="22"/>
        </w:rPr>
      </w:pPr>
      <w:r w:rsidRPr="00C0047A">
        <w:rPr>
          <w:rFonts w:ascii="Vrinda" w:hAnsi="Vrinda" w:cs="Vrinda"/>
          <w:b/>
          <w:color w:val="231F20"/>
          <w:sz w:val="22"/>
          <w:szCs w:val="22"/>
        </w:rPr>
        <w:t>ধাপ 4. মতামত বক্স ব্যবস্থাপনা</w:t>
      </w:r>
    </w:p>
    <w:p w14:paraId="00000048" w14:textId="77777777" w:rsidR="00406C0C" w:rsidRPr="00C0047A" w:rsidRDefault="00787BFE">
      <w:pPr>
        <w:numPr>
          <w:ilvl w:val="0"/>
          <w:numId w:val="4"/>
        </w:numPr>
        <w:pBdr>
          <w:top w:val="nil"/>
          <w:left w:val="nil"/>
          <w:bottom w:val="nil"/>
          <w:right w:val="nil"/>
          <w:between w:val="nil"/>
        </w:pBdr>
        <w:ind w:right="64"/>
        <w:jc w:val="both"/>
        <w:rPr>
          <w:rFonts w:ascii="Vrinda" w:eastAsia="Calibri" w:hAnsi="Vrinda" w:cs="Vrinda"/>
          <w:color w:val="000000"/>
          <w:sz w:val="22"/>
          <w:szCs w:val="22"/>
        </w:rPr>
      </w:pPr>
      <w:sdt>
        <w:sdtPr>
          <w:rPr>
            <w:rFonts w:ascii="Vrinda" w:hAnsi="Vrinda" w:cs="Vrinda"/>
            <w:sz w:val="22"/>
            <w:szCs w:val="22"/>
          </w:rPr>
          <w:tag w:val="goog_rdk_37"/>
          <w:id w:val="-1925867076"/>
        </w:sdtPr>
        <w:sdtEndPr/>
        <w:sdtContent/>
      </w:sdt>
      <w:r w:rsidR="002E1A37" w:rsidRPr="00C0047A">
        <w:rPr>
          <w:rFonts w:ascii="Vrinda" w:hAnsi="Vrinda" w:cs="Vrinda"/>
          <w:color w:val="231F20"/>
          <w:sz w:val="22"/>
          <w:szCs w:val="22"/>
        </w:rPr>
        <w:t>মতামত বক্স ব্যবস্থাপনা এবং বার্তা সংগ্রহের জন্য দুইজন দায়িত্বপ্রাপ্ত ব্যক্তি থাকার সুপারিশ করা হয়৷ কিছু পরিস্থিতিতে, জালিয়াতি বা অব্যবস্থাপনার ঝুঁকি কমাতে অন্য কর্মী সদস্যের উপস্থিতিতে মতামত বক্স খোলার প্রয়োজন হতে পারে। গোপনীয়তা লঙ্ঘনের ঝুঁকি সীমিত করার জন্য, মতামত সংগ্রহের জন্য দায়ী কর্মী সদস্যদের না থাকার পরামর্শ দেওয়া হয়।</w:t>
      </w:r>
    </w:p>
    <w:p w14:paraId="00000049" w14:textId="77777777" w:rsidR="00406C0C" w:rsidRPr="00C0047A" w:rsidRDefault="008A1AEE">
      <w:pPr>
        <w:numPr>
          <w:ilvl w:val="0"/>
          <w:numId w:val="4"/>
        </w:numPr>
        <w:pBdr>
          <w:top w:val="nil"/>
          <w:left w:val="nil"/>
          <w:bottom w:val="nil"/>
          <w:right w:val="nil"/>
          <w:between w:val="nil"/>
        </w:pBdr>
        <w:ind w:right="64"/>
        <w:jc w:val="both"/>
        <w:rPr>
          <w:rFonts w:ascii="Vrinda" w:eastAsia="Calibri" w:hAnsi="Vrinda" w:cs="Vrinda"/>
          <w:color w:val="000000"/>
          <w:sz w:val="22"/>
          <w:szCs w:val="22"/>
        </w:rPr>
      </w:pPr>
      <w:r w:rsidRPr="00C0047A">
        <w:rPr>
          <w:rFonts w:ascii="Vrinda" w:hAnsi="Vrinda" w:cs="Vrinda"/>
          <w:color w:val="231F20"/>
          <w:sz w:val="22"/>
          <w:szCs w:val="22"/>
        </w:rPr>
        <w:t xml:space="preserve">মতামত বক্সের প্রকৃত অবস্থানের কাছাকাছি অবস্থিত ফিল্ড অফিস মতামত ব্যবস্থাপনার জন্য দায়ী। </w:t>
      </w:r>
      <w:sdt>
        <w:sdtPr>
          <w:rPr>
            <w:rFonts w:ascii="Vrinda" w:hAnsi="Vrinda" w:cs="Vrinda"/>
            <w:sz w:val="22"/>
            <w:szCs w:val="22"/>
          </w:rPr>
          <w:tag w:val="goog_rdk_38"/>
          <w:id w:val="550582769"/>
        </w:sdtPr>
        <w:sdtEndPr/>
        <w:sdtContent/>
      </w:sdt>
      <w:r w:rsidRPr="00C0047A">
        <w:rPr>
          <w:rFonts w:ascii="Vrinda" w:hAnsi="Vrinda" w:cs="Vrinda"/>
          <w:color w:val="231F20"/>
          <w:sz w:val="22"/>
          <w:szCs w:val="22"/>
        </w:rPr>
        <w:t>মতামত ব্যবস্থাপনা করার জন্য কর্মীদের নিয়োগ ও প্রশিক্ষিত করা হয়েছে তা নিশ্চিত করুন।</w:t>
      </w:r>
    </w:p>
    <w:p w14:paraId="0000004A" w14:textId="77777777" w:rsidR="00406C0C" w:rsidRPr="00C0047A" w:rsidRDefault="00406C0C">
      <w:pPr>
        <w:rPr>
          <w:rFonts w:ascii="Vrinda" w:eastAsia="Calibri" w:hAnsi="Vrinda" w:cs="Vrinda"/>
          <w:sz w:val="22"/>
          <w:szCs w:val="22"/>
        </w:rPr>
      </w:pPr>
    </w:p>
    <w:sectPr w:rsidR="00406C0C" w:rsidRPr="00C0047A">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6A8B80" w14:textId="77777777" w:rsidR="00787BFE" w:rsidRDefault="00787BFE">
      <w:r>
        <w:separator/>
      </w:r>
    </w:p>
  </w:endnote>
  <w:endnote w:type="continuationSeparator" w:id="0">
    <w:p w14:paraId="6280AE4B" w14:textId="77777777" w:rsidR="00787BFE" w:rsidRDefault="00787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DCB152" w14:textId="77777777" w:rsidR="00787BFE" w:rsidRDefault="00787BFE">
      <w:r>
        <w:separator/>
      </w:r>
    </w:p>
  </w:footnote>
  <w:footnote w:type="continuationSeparator" w:id="0">
    <w:p w14:paraId="0B0B3D95" w14:textId="77777777" w:rsidR="00787BFE" w:rsidRDefault="00787BFE">
      <w:r>
        <w:continuationSeparator/>
      </w:r>
    </w:p>
  </w:footnote>
  <w:footnote w:id="1">
    <w:p w14:paraId="0000004B" w14:textId="77777777" w:rsidR="00406C0C" w:rsidRDefault="008A1AEE">
      <w:pPr>
        <w:rPr>
          <w:rFonts w:ascii="Calibri" w:eastAsia="Calibri" w:hAnsi="Calibri" w:cs="Calibri"/>
          <w:sz w:val="20"/>
          <w:szCs w:val="20"/>
        </w:rPr>
      </w:pPr>
      <w:bookmarkStart w:id="0" w:name="_heading=h.gjdgxs"/>
      <w:bookmarkEnd w:id="0"/>
      <w:r>
        <w:rPr>
          <w:rStyle w:val="FootnoteReference"/>
        </w:rPr>
        <w:footnoteRef/>
      </w:r>
      <w:r>
        <w:rPr>
          <w:rFonts w:ascii="Calibri" w:hAnsi="Calibri"/>
          <w:sz w:val="20"/>
        </w:rPr>
        <w:t xml:space="preserve"> প্ল্যান ইন্টারন্যাশনাল, শিশু-বান্ধব মতামতের পদ্ধতি: নির্দেশিকা ও টুলকিট</w:t>
      </w:r>
    </w:p>
    <w:p w14:paraId="0000004C" w14:textId="77777777" w:rsidR="00406C0C" w:rsidRDefault="00406C0C">
      <w:pPr>
        <w:pBdr>
          <w:top w:val="nil"/>
          <w:left w:val="nil"/>
          <w:bottom w:val="nil"/>
          <w:right w:val="nil"/>
          <w:between w:val="nil"/>
        </w:pBdr>
        <w:rPr>
          <w:rFonts w:cs="Cambria"/>
          <w:color w:val="000000"/>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3E4714"/>
    <w:multiLevelType w:val="multilevel"/>
    <w:tmpl w:val="0E3C7C4E"/>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32A7341"/>
    <w:multiLevelType w:val="multilevel"/>
    <w:tmpl w:val="98C40954"/>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8897125"/>
    <w:multiLevelType w:val="multilevel"/>
    <w:tmpl w:val="D49AB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DEB5F4C"/>
    <w:multiLevelType w:val="multilevel"/>
    <w:tmpl w:val="48E4A23E"/>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E606E6C"/>
    <w:multiLevelType w:val="multilevel"/>
    <w:tmpl w:val="D74280C2"/>
    <w:lvl w:ilvl="0">
      <w:start w:val="1"/>
      <w:numFmt w:val="decimal"/>
      <w:lvlText w:val="%1."/>
      <w:lvlJc w:val="left"/>
      <w:pPr>
        <w:ind w:left="770" w:hanging="360"/>
      </w:pPr>
    </w:lvl>
    <w:lvl w:ilvl="1">
      <w:start w:val="1"/>
      <w:numFmt w:val="lowerLetter"/>
      <w:lvlText w:val="%2."/>
      <w:lvlJc w:val="left"/>
      <w:pPr>
        <w:ind w:left="1490" w:hanging="360"/>
      </w:pPr>
    </w:lvl>
    <w:lvl w:ilvl="2">
      <w:start w:val="1"/>
      <w:numFmt w:val="lowerRoman"/>
      <w:lvlText w:val="%3."/>
      <w:lvlJc w:val="right"/>
      <w:pPr>
        <w:ind w:left="2210" w:hanging="180"/>
      </w:pPr>
    </w:lvl>
    <w:lvl w:ilvl="3">
      <w:start w:val="1"/>
      <w:numFmt w:val="decimal"/>
      <w:lvlText w:val="%4."/>
      <w:lvlJc w:val="left"/>
      <w:pPr>
        <w:ind w:left="2930" w:hanging="360"/>
      </w:pPr>
    </w:lvl>
    <w:lvl w:ilvl="4">
      <w:start w:val="1"/>
      <w:numFmt w:val="lowerLetter"/>
      <w:lvlText w:val="%5."/>
      <w:lvlJc w:val="left"/>
      <w:pPr>
        <w:ind w:left="3650" w:hanging="360"/>
      </w:pPr>
    </w:lvl>
    <w:lvl w:ilvl="5">
      <w:start w:val="1"/>
      <w:numFmt w:val="lowerRoman"/>
      <w:lvlText w:val="%6."/>
      <w:lvlJc w:val="right"/>
      <w:pPr>
        <w:ind w:left="4370" w:hanging="180"/>
      </w:pPr>
    </w:lvl>
    <w:lvl w:ilvl="6">
      <w:start w:val="1"/>
      <w:numFmt w:val="decimal"/>
      <w:lvlText w:val="%7."/>
      <w:lvlJc w:val="left"/>
      <w:pPr>
        <w:ind w:left="5090" w:hanging="360"/>
      </w:pPr>
    </w:lvl>
    <w:lvl w:ilvl="7">
      <w:start w:val="1"/>
      <w:numFmt w:val="lowerLetter"/>
      <w:lvlText w:val="%8."/>
      <w:lvlJc w:val="left"/>
      <w:pPr>
        <w:ind w:left="5810" w:hanging="360"/>
      </w:pPr>
    </w:lvl>
    <w:lvl w:ilvl="8">
      <w:start w:val="1"/>
      <w:numFmt w:val="lowerRoman"/>
      <w:lvlText w:val="%9."/>
      <w:lvlJc w:val="right"/>
      <w:pPr>
        <w:ind w:left="6530" w:hanging="180"/>
      </w:pPr>
    </w:lvl>
  </w:abstractNum>
  <w:abstractNum w:abstractNumId="5" w15:restartNumberingAfterBreak="0">
    <w:nsid w:val="5A9311E3"/>
    <w:multiLevelType w:val="multilevel"/>
    <w:tmpl w:val="C84C80B6"/>
    <w:lvl w:ilvl="0">
      <w:start w:val="1"/>
      <w:numFmt w:val="bullet"/>
      <w:lvlText w:val="•"/>
      <w:lvlJc w:val="left"/>
      <w:pPr>
        <w:ind w:left="850" w:hanging="490"/>
      </w:pPr>
      <w:rPr>
        <w:rFonts w:ascii="Calibri" w:eastAsia="Calibri" w:hAnsi="Calibri" w:cs="Calibri"/>
        <w:color w:val="231F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CE35CFD"/>
    <w:multiLevelType w:val="multilevel"/>
    <w:tmpl w:val="1EE0B7F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3"/>
  </w:num>
  <w:num w:numId="2">
    <w:abstractNumId w:val="5"/>
  </w:num>
  <w:num w:numId="3">
    <w:abstractNumId w:val="1"/>
  </w:num>
  <w:num w:numId="4">
    <w:abstractNumId w:val="0"/>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C0C"/>
    <w:rsid w:val="002E1A37"/>
    <w:rsid w:val="00406C0C"/>
    <w:rsid w:val="00757F6E"/>
    <w:rsid w:val="00787BFE"/>
    <w:rsid w:val="008A1AEE"/>
    <w:rsid w:val="00C0047A"/>
    <w:rsid w:val="00F818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sz w:val="24"/>
        <w:szCs w:val="24"/>
        <w:lang w:val="bn-B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7A0"/>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uiPriority w:val="39"/>
    <w:rsid w:val="00D627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35A52"/>
    <w:pPr>
      <w:ind w:left="720"/>
      <w:contextualSpacing/>
    </w:pPr>
  </w:style>
  <w:style w:type="paragraph" w:styleId="FootnoteText">
    <w:name w:val="footnote text"/>
    <w:basedOn w:val="Normal"/>
    <w:link w:val="FootnoteTextChar"/>
    <w:uiPriority w:val="99"/>
    <w:semiHidden/>
    <w:unhideWhenUsed/>
    <w:rsid w:val="00450AD2"/>
    <w:rPr>
      <w:sz w:val="20"/>
      <w:szCs w:val="20"/>
    </w:rPr>
  </w:style>
  <w:style w:type="character" w:customStyle="1" w:styleId="FootnoteTextChar">
    <w:name w:val="Footnote Text Char"/>
    <w:basedOn w:val="DefaultParagraphFont"/>
    <w:link w:val="FootnoteText"/>
    <w:uiPriority w:val="99"/>
    <w:semiHidden/>
    <w:rsid w:val="00450AD2"/>
    <w:rPr>
      <w:rFonts w:ascii="Cambria" w:eastAsia="Cambria" w:hAnsi="Cambria" w:cs="Times New Roman"/>
      <w:sz w:val="20"/>
      <w:szCs w:val="20"/>
    </w:rPr>
  </w:style>
  <w:style w:type="character" w:styleId="FootnoteReference">
    <w:name w:val="footnote reference"/>
    <w:basedOn w:val="DefaultParagraphFont"/>
    <w:uiPriority w:val="99"/>
    <w:semiHidden/>
    <w:unhideWhenUsed/>
    <w:rsid w:val="00450AD2"/>
    <w:rPr>
      <w:vertAlign w:val="superscrip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cs="Times New Roman"/>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757F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7F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RSJKRHXK4A2N-423731635-30276</_dlc_DocId>
    <_dlc_DocIdUrl xmlns="556b7b59-a5ab-43a3-951b-b35358296812">
      <Url>https://planinternationalusa.sharepoint.com/sites/Projects/_layouts/15/DocIdRedir.aspx?ID=RSJKRHXK4A2N-423731635-30276</Url>
      <Description>RSJKRHXK4A2N-423731635-30276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go:gDocsCustomXmlDataStorage xmlns:go="http://customooxmlschemas.google.com/" xmlns:r="http://schemas.openxmlformats.org/officeDocument/2006/relationships">
  <go:docsCustomData xmlns:go="http://customooxmlschemas.google.com/" roundtripDataSignature="AMtx7mhqOe9gRL0Gq6+RZI+1gNp78zHSzw==">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</go:docsCustomData>
</go:gDocsCustomXmlDataStorage>
</file>

<file path=customXml/itemProps1.xml><?xml version="1.0" encoding="utf-8"?>
<ds:datastoreItem xmlns:ds="http://schemas.openxmlformats.org/officeDocument/2006/customXml" ds:itemID="{9A08D3B9-F5F0-42B0-BCBF-FB9093C4EB78}">
  <ds:schemaRefs>
    <ds:schemaRef ds:uri="http://schemas.microsoft.com/sharepoint/events"/>
  </ds:schemaRefs>
</ds:datastoreItem>
</file>

<file path=customXml/itemProps2.xml><?xml version="1.0" encoding="utf-8"?>
<ds:datastoreItem xmlns:ds="http://schemas.openxmlformats.org/officeDocument/2006/customXml" ds:itemID="{630D0DAA-814A-49CD-AD87-B6B3572364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AE6586-C7CA-400B-89BC-7C6D1BE0C4E0}">
  <ds:schemaRefs>
    <ds:schemaRef ds:uri="http://schemas.microsoft.com/office/2006/metadata/properties"/>
    <ds:schemaRef ds:uri="http://schemas.microsoft.com/office/infopath/2007/PartnerControls"/>
    <ds:schemaRef ds:uri="556b7b59-a5ab-43a3-951b-b35358296812"/>
  </ds:schemaRefs>
</ds:datastoreItem>
</file>

<file path=customXml/itemProps4.xml><?xml version="1.0" encoding="utf-8"?>
<ds:datastoreItem xmlns:ds="http://schemas.openxmlformats.org/officeDocument/2006/customXml" ds:itemID="{47379CE5-6FBA-4C42-823C-BB991CA96EBC}">
  <ds:schemaRefs>
    <ds:schemaRef ds:uri="http://schemas.microsoft.com/sharepoint/v3/contenttype/form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732</Words>
  <Characters>4174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Masrur</cp:lastModifiedBy>
  <cp:revision>3</cp:revision>
  <dcterms:created xsi:type="dcterms:W3CDTF">2021-12-22T19:16:00Z</dcterms:created>
  <dcterms:modified xsi:type="dcterms:W3CDTF">2023-11-24T22:58:00Z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3027600</vt:r8>
  </property>
  <property fmtid="{D5CDD505-2E9C-101B-9397-08002B2CF9AE}" pid="4" name="_dlc_DocIdItemGuid">
    <vt:lpwstr>36139a78-6a2d-7568-9d6d-602b6f502294</vt:lpwstr>
  </property>
</Properties>
</file>